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A29" w:rsidRPr="00986A29" w:rsidRDefault="00986A29" w:rsidP="00986A29">
      <w:pPr>
        <w:pStyle w:val="AcademyLogo"/>
      </w:pPr>
      <w:r w:rsidRPr="00986A29">
        <w:t xml:space="preserve">QuickBooks </w:t>
      </w:r>
      <w:r w:rsidR="009624EB">
        <w:t xml:space="preserve">Online 2013 </w:t>
      </w:r>
      <w:r w:rsidR="00E3180D">
        <w:t>Student Guide</w:t>
      </w:r>
    </w:p>
    <w:p w:rsidR="00C56E5F" w:rsidRDefault="00E3180D" w:rsidP="00C0248B">
      <w:pPr>
        <w:pStyle w:val="DocumentTitle"/>
      </w:pPr>
      <w:r>
        <w:t xml:space="preserve">Lesson </w:t>
      </w:r>
      <w:r w:rsidR="009624EB">
        <w:t>2</w:t>
      </w:r>
      <w:proofErr w:type="gramStart"/>
      <w:r w:rsidR="009624EB">
        <w:t>:</w:t>
      </w:r>
      <w:proofErr w:type="gramEnd"/>
      <w:r w:rsidR="00BF2763">
        <w:br/>
      </w:r>
      <w:r w:rsidR="009624EB">
        <w:t>Navigating QuickBooks Online</w:t>
      </w:r>
    </w:p>
    <w:p w:rsidR="00C56E5F" w:rsidRDefault="00E3180D" w:rsidP="009624EB">
      <w:pPr>
        <w:spacing w:before="6960"/>
      </w:pPr>
      <w:r w:rsidRPr="00E3180D">
        <w:rPr>
          <w:noProof/>
        </w:rPr>
        <w:drawing>
          <wp:anchor distT="0" distB="0" distL="114300" distR="114300" simplePos="0" relativeHeight="251673600" behindDoc="0" locked="0" layoutInCell="1" allowOverlap="1">
            <wp:simplePos x="0" y="0"/>
            <wp:positionH relativeFrom="column">
              <wp:posOffset>3734297</wp:posOffset>
            </wp:positionH>
            <wp:positionV relativeFrom="paragraph">
              <wp:posOffset>3672315</wp:posOffset>
            </wp:positionV>
            <wp:extent cx="1777945" cy="2560320"/>
            <wp:effectExtent l="19050" t="0" r="0" b="0"/>
            <wp:wrapNone/>
            <wp:docPr id="13" name="Picture 1" descr="cid:1494632F-E8AD-4F81-8A68-A9CB9DF38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494632F-E8AD-4F81-8A68-A9CB9DF38BCF"/>
                    <pic:cNvPicPr>
                      <a:picLocks noChangeAspect="1" noChangeArrowheads="1"/>
                    </pic:cNvPicPr>
                  </pic:nvPicPr>
                  <pic:blipFill>
                    <a:blip r:embed="rId11" r:link="rId12" cstate="print"/>
                    <a:srcRect/>
                    <a:stretch>
                      <a:fillRect/>
                    </a:stretch>
                  </pic:blipFill>
                  <pic:spPr bwMode="auto">
                    <a:xfrm>
                      <a:off x="0" y="0"/>
                      <a:ext cx="1777109" cy="2565070"/>
                    </a:xfrm>
                    <a:prstGeom prst="rect">
                      <a:avLst/>
                    </a:prstGeom>
                    <a:noFill/>
                    <a:ln w="9525">
                      <a:noFill/>
                      <a:miter lim="800000"/>
                      <a:headEnd/>
                      <a:tailEnd/>
                    </a:ln>
                  </pic:spPr>
                </pic:pic>
              </a:graphicData>
            </a:graphic>
          </wp:anchor>
        </w:drawing>
      </w:r>
    </w:p>
    <w:p w:rsidR="00AE7059" w:rsidRDefault="00AE7059" w:rsidP="00AE7059">
      <w:pPr>
        <w:sectPr w:rsidR="00AE7059" w:rsidSect="000A3C7A">
          <w:pgSz w:w="12240" w:h="15840"/>
          <w:pgMar w:top="1440" w:right="1800" w:bottom="1440" w:left="1800" w:header="720" w:footer="720" w:gutter="0"/>
          <w:cols w:space="720"/>
          <w:docGrid w:linePitch="360"/>
        </w:sectPr>
      </w:pPr>
    </w:p>
    <w:p w:rsidR="004E6B96" w:rsidRDefault="004E6B96" w:rsidP="00F40857"/>
    <w:p w:rsidR="00E3180D" w:rsidRPr="00AD0BD5" w:rsidRDefault="00E3180D" w:rsidP="00E3180D">
      <w:pPr>
        <w:rPr>
          <w:b/>
          <w:lang w:val="en-AU"/>
        </w:rPr>
      </w:pPr>
      <w:r w:rsidRPr="00AD0BD5">
        <w:rPr>
          <w:b/>
          <w:lang w:val="en-AU"/>
        </w:rPr>
        <w:t>Copyright</w:t>
      </w:r>
    </w:p>
    <w:p w:rsidR="00E3180D" w:rsidRDefault="00E3180D" w:rsidP="00E3180D">
      <w:r>
        <w:t xml:space="preserve">© 2013 Intuit Inc. All rights reserved.                                                              </w:t>
      </w:r>
    </w:p>
    <w:p w:rsidR="00E3180D" w:rsidRPr="00AD0BD5" w:rsidRDefault="00E3180D" w:rsidP="00E3180D">
      <w:pPr>
        <w:rPr>
          <w:b/>
          <w:lang w:val="en-AU"/>
        </w:rPr>
      </w:pPr>
      <w:r w:rsidRPr="00AD0BD5">
        <w:rPr>
          <w:b/>
          <w:lang w:val="en-AU"/>
        </w:rPr>
        <w:t>Trademarks</w:t>
      </w:r>
    </w:p>
    <w:p w:rsidR="00E3180D" w:rsidRDefault="00E3180D" w:rsidP="00E3180D">
      <w:r>
        <w:t>©2013 Intuit Inc. All rights reserved. Intuit, the Intuit logo, and QuickBooks, among others, are registered trademarks of Intuit Inc. Other parties’ marks are the property of their respective owners.</w:t>
      </w:r>
    </w:p>
    <w:p w:rsidR="00E3180D" w:rsidRPr="00AD0BD5" w:rsidRDefault="00E3180D" w:rsidP="00E3180D">
      <w:pPr>
        <w:rPr>
          <w:b/>
          <w:lang w:val="en-AU"/>
        </w:rPr>
      </w:pPr>
      <w:r w:rsidRPr="00AD0BD5">
        <w:rPr>
          <w:b/>
          <w:lang w:val="en-AU"/>
        </w:rPr>
        <w:t>Notice to Readers</w:t>
      </w:r>
    </w:p>
    <w:p w:rsidR="00E3180D" w:rsidRDefault="00E3180D" w:rsidP="00E3180D">
      <w:r>
        <w:t>The publications distributed by Intuit Inc. are intended to assist accounting professionals in their practices by providing current and accurate information. However, no assurance is given that the information is comprehensive in its coverage or that it is suitable in dealing with a client’s particular situation. Accordingly, the information provided should not be relied upon as a substitute for independent research. Intuit Inc. does not render any accounting, legal, or other professional advice nor does it have any responsibility for updating or revising any information presented herein. Intuit Inc. cannot warrant that the material contained herein will continue to be accurate or that it is completely free of errors when published. Readers should verify statements before relying on them.</w:t>
      </w:r>
    </w:p>
    <w:p w:rsidR="00E3180D" w:rsidRDefault="00E3180D" w:rsidP="00F40857">
      <w:pPr>
        <w:sectPr w:rsidR="00E3180D" w:rsidSect="00C0248B">
          <w:headerReference w:type="default" r:id="rId13"/>
          <w:footerReference w:type="default" r:id="rId14"/>
          <w:pgSz w:w="12240" w:h="15840"/>
          <w:pgMar w:top="1440" w:right="1080" w:bottom="1440" w:left="1080" w:header="720" w:footer="720" w:gutter="0"/>
          <w:pgNumType w:start="1"/>
          <w:cols w:space="720"/>
          <w:docGrid w:linePitch="360"/>
        </w:sectPr>
      </w:pPr>
    </w:p>
    <w:p w:rsidR="00C56E5F" w:rsidRDefault="00885EA4" w:rsidP="0028636F">
      <w:pPr>
        <w:pStyle w:val="TOCHeading"/>
      </w:pPr>
      <w:r>
        <w:lastRenderedPageBreak/>
        <w:t xml:space="preserve">Table of </w:t>
      </w:r>
      <w:r w:rsidR="00EC74E0" w:rsidRPr="0028636F">
        <w:t>Contents</w:t>
      </w:r>
    </w:p>
    <w:p w:rsidR="001826C0" w:rsidRDefault="00E67DFB">
      <w:pPr>
        <w:pStyle w:val="TOC1"/>
        <w:rPr>
          <w:rFonts w:asciiTheme="minorHAnsi" w:eastAsiaTheme="minorEastAsia" w:hAnsiTheme="minorHAnsi"/>
          <w:b w:val="0"/>
          <w:sz w:val="22"/>
          <w:szCs w:val="22"/>
        </w:rPr>
      </w:pPr>
      <w:r>
        <w:fldChar w:fldCharType="begin"/>
      </w:r>
      <w:r w:rsidR="00BF2763">
        <w:instrText xml:space="preserve"> TOC \o "1-3" \h \z \u </w:instrText>
      </w:r>
      <w:r>
        <w:fldChar w:fldCharType="separate"/>
      </w:r>
      <w:hyperlink w:anchor="_Toc340072861" w:history="1">
        <w:r w:rsidR="001826C0" w:rsidRPr="00F12BF6">
          <w:rPr>
            <w:rStyle w:val="Hyperlink"/>
          </w:rPr>
          <w:t>About the Author</w:t>
        </w:r>
        <w:r w:rsidR="001826C0">
          <w:rPr>
            <w:webHidden/>
          </w:rPr>
          <w:tab/>
        </w:r>
        <w:r>
          <w:rPr>
            <w:webHidden/>
          </w:rPr>
          <w:fldChar w:fldCharType="begin"/>
        </w:r>
        <w:r w:rsidR="001826C0">
          <w:rPr>
            <w:webHidden/>
          </w:rPr>
          <w:instrText xml:space="preserve"> PAGEREF _Toc340072861 \h </w:instrText>
        </w:r>
        <w:r>
          <w:rPr>
            <w:webHidden/>
          </w:rPr>
        </w:r>
        <w:r>
          <w:rPr>
            <w:webHidden/>
          </w:rPr>
          <w:fldChar w:fldCharType="separate"/>
        </w:r>
        <w:r w:rsidR="001826C0">
          <w:rPr>
            <w:webHidden/>
          </w:rPr>
          <w:t>3</w:t>
        </w:r>
        <w:r>
          <w:rPr>
            <w:webHidden/>
          </w:rPr>
          <w:fldChar w:fldCharType="end"/>
        </w:r>
      </w:hyperlink>
    </w:p>
    <w:p w:rsidR="001826C0" w:rsidRDefault="00E67DFB">
      <w:pPr>
        <w:pStyle w:val="TOC1"/>
        <w:rPr>
          <w:rFonts w:asciiTheme="minorHAnsi" w:eastAsiaTheme="minorEastAsia" w:hAnsiTheme="minorHAnsi"/>
          <w:b w:val="0"/>
          <w:sz w:val="22"/>
          <w:szCs w:val="22"/>
        </w:rPr>
      </w:pPr>
      <w:hyperlink w:anchor="_Toc340072862" w:history="1">
        <w:r w:rsidR="001826C0" w:rsidRPr="00F12BF6">
          <w:rPr>
            <w:rStyle w:val="Hyperlink"/>
          </w:rPr>
          <w:t>Course Overview</w:t>
        </w:r>
        <w:r w:rsidR="001826C0">
          <w:rPr>
            <w:webHidden/>
          </w:rPr>
          <w:tab/>
        </w:r>
        <w:r>
          <w:rPr>
            <w:webHidden/>
          </w:rPr>
          <w:fldChar w:fldCharType="begin"/>
        </w:r>
        <w:r w:rsidR="001826C0">
          <w:rPr>
            <w:webHidden/>
          </w:rPr>
          <w:instrText xml:space="preserve"> PAGEREF _Toc340072862 \h </w:instrText>
        </w:r>
        <w:r>
          <w:rPr>
            <w:webHidden/>
          </w:rPr>
        </w:r>
        <w:r>
          <w:rPr>
            <w:webHidden/>
          </w:rPr>
          <w:fldChar w:fldCharType="separate"/>
        </w:r>
        <w:r w:rsidR="001826C0">
          <w:rPr>
            <w:webHidden/>
          </w:rPr>
          <w:t>4</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63" w:history="1">
        <w:r w:rsidR="001826C0" w:rsidRPr="00F12BF6">
          <w:rPr>
            <w:rStyle w:val="Hyperlink"/>
          </w:rPr>
          <w:t>Course Opening</w:t>
        </w:r>
        <w:r w:rsidR="001826C0">
          <w:rPr>
            <w:webHidden/>
          </w:rPr>
          <w:tab/>
        </w:r>
        <w:r>
          <w:rPr>
            <w:webHidden/>
          </w:rPr>
          <w:fldChar w:fldCharType="begin"/>
        </w:r>
        <w:r w:rsidR="001826C0">
          <w:rPr>
            <w:webHidden/>
          </w:rPr>
          <w:instrText xml:space="preserve"> PAGEREF _Toc340072863 \h </w:instrText>
        </w:r>
        <w:r>
          <w:rPr>
            <w:webHidden/>
          </w:rPr>
        </w:r>
        <w:r>
          <w:rPr>
            <w:webHidden/>
          </w:rPr>
          <w:fldChar w:fldCharType="separate"/>
        </w:r>
        <w:r w:rsidR="001826C0">
          <w:rPr>
            <w:webHidden/>
          </w:rPr>
          <w:t>4</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64" w:history="1">
        <w:r w:rsidR="001826C0" w:rsidRPr="00F12BF6">
          <w:rPr>
            <w:rStyle w:val="Hyperlink"/>
          </w:rPr>
          <w:t>Objectives</w:t>
        </w:r>
        <w:r w:rsidR="001826C0">
          <w:rPr>
            <w:webHidden/>
          </w:rPr>
          <w:tab/>
        </w:r>
        <w:r>
          <w:rPr>
            <w:webHidden/>
          </w:rPr>
          <w:fldChar w:fldCharType="begin"/>
        </w:r>
        <w:r w:rsidR="001826C0">
          <w:rPr>
            <w:webHidden/>
          </w:rPr>
          <w:instrText xml:space="preserve"> PAGEREF _Toc340072864 \h </w:instrText>
        </w:r>
        <w:r>
          <w:rPr>
            <w:webHidden/>
          </w:rPr>
        </w:r>
        <w:r>
          <w:rPr>
            <w:webHidden/>
          </w:rPr>
          <w:fldChar w:fldCharType="separate"/>
        </w:r>
        <w:r w:rsidR="001826C0">
          <w:rPr>
            <w:webHidden/>
          </w:rPr>
          <w:t>4</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65" w:history="1">
        <w:r w:rsidR="001826C0" w:rsidRPr="00F12BF6">
          <w:rPr>
            <w:rStyle w:val="Hyperlink"/>
          </w:rPr>
          <w:t>Training at a Glance</w:t>
        </w:r>
        <w:r w:rsidR="001826C0">
          <w:rPr>
            <w:webHidden/>
          </w:rPr>
          <w:tab/>
        </w:r>
        <w:r>
          <w:rPr>
            <w:webHidden/>
          </w:rPr>
          <w:fldChar w:fldCharType="begin"/>
        </w:r>
        <w:r w:rsidR="001826C0">
          <w:rPr>
            <w:webHidden/>
          </w:rPr>
          <w:instrText xml:space="preserve"> PAGEREF _Toc340072865 \h </w:instrText>
        </w:r>
        <w:r>
          <w:rPr>
            <w:webHidden/>
          </w:rPr>
        </w:r>
        <w:r>
          <w:rPr>
            <w:webHidden/>
          </w:rPr>
          <w:fldChar w:fldCharType="separate"/>
        </w:r>
        <w:r w:rsidR="001826C0">
          <w:rPr>
            <w:webHidden/>
          </w:rPr>
          <w:t>5</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66" w:history="1">
        <w:r w:rsidR="001826C0" w:rsidRPr="00F12BF6">
          <w:rPr>
            <w:rStyle w:val="Hyperlink"/>
          </w:rPr>
          <w:t>Getting Started</w:t>
        </w:r>
        <w:r w:rsidR="001826C0">
          <w:rPr>
            <w:webHidden/>
          </w:rPr>
          <w:tab/>
        </w:r>
        <w:r>
          <w:rPr>
            <w:webHidden/>
          </w:rPr>
          <w:fldChar w:fldCharType="begin"/>
        </w:r>
        <w:r w:rsidR="001826C0">
          <w:rPr>
            <w:webHidden/>
          </w:rPr>
          <w:instrText xml:space="preserve"> PAGEREF _Toc340072866 \h </w:instrText>
        </w:r>
        <w:r>
          <w:rPr>
            <w:webHidden/>
          </w:rPr>
        </w:r>
        <w:r>
          <w:rPr>
            <w:webHidden/>
          </w:rPr>
          <w:fldChar w:fldCharType="separate"/>
        </w:r>
        <w:r w:rsidR="001826C0">
          <w:rPr>
            <w:webHidden/>
          </w:rPr>
          <w:t>5</w:t>
        </w:r>
        <w:r>
          <w:rPr>
            <w:webHidden/>
          </w:rPr>
          <w:fldChar w:fldCharType="end"/>
        </w:r>
      </w:hyperlink>
    </w:p>
    <w:p w:rsidR="001826C0" w:rsidRDefault="00E67DFB">
      <w:pPr>
        <w:pStyle w:val="TOC3"/>
        <w:tabs>
          <w:tab w:val="right" w:leader="dot" w:pos="10070"/>
        </w:tabs>
        <w:rPr>
          <w:rFonts w:asciiTheme="minorHAnsi" w:eastAsiaTheme="minorEastAsia" w:hAnsiTheme="minorHAnsi"/>
          <w:noProof/>
          <w:sz w:val="22"/>
          <w:szCs w:val="22"/>
        </w:rPr>
      </w:pPr>
      <w:hyperlink w:anchor="_Toc340072867" w:history="1">
        <w:r w:rsidR="001826C0" w:rsidRPr="00F12BF6">
          <w:rPr>
            <w:rStyle w:val="Hyperlink"/>
            <w:noProof/>
          </w:rPr>
          <w:t>QBO Plus Test Drive</w:t>
        </w:r>
        <w:r w:rsidR="001826C0">
          <w:rPr>
            <w:noProof/>
            <w:webHidden/>
          </w:rPr>
          <w:tab/>
        </w:r>
        <w:r>
          <w:rPr>
            <w:noProof/>
            <w:webHidden/>
          </w:rPr>
          <w:fldChar w:fldCharType="begin"/>
        </w:r>
        <w:r w:rsidR="001826C0">
          <w:rPr>
            <w:noProof/>
            <w:webHidden/>
          </w:rPr>
          <w:instrText xml:space="preserve"> PAGEREF _Toc340072867 \h </w:instrText>
        </w:r>
        <w:r>
          <w:rPr>
            <w:noProof/>
            <w:webHidden/>
          </w:rPr>
        </w:r>
        <w:r>
          <w:rPr>
            <w:noProof/>
            <w:webHidden/>
          </w:rPr>
          <w:fldChar w:fldCharType="separate"/>
        </w:r>
        <w:r w:rsidR="001826C0">
          <w:rPr>
            <w:noProof/>
            <w:webHidden/>
          </w:rPr>
          <w:t>5</w:t>
        </w:r>
        <w:r>
          <w:rPr>
            <w:noProof/>
            <w:webHidden/>
          </w:rPr>
          <w:fldChar w:fldCharType="end"/>
        </w:r>
      </w:hyperlink>
    </w:p>
    <w:p w:rsidR="001826C0" w:rsidRDefault="00E67DFB">
      <w:pPr>
        <w:pStyle w:val="TOC3"/>
        <w:tabs>
          <w:tab w:val="right" w:leader="dot" w:pos="10070"/>
        </w:tabs>
        <w:rPr>
          <w:rFonts w:asciiTheme="minorHAnsi" w:eastAsiaTheme="minorEastAsia" w:hAnsiTheme="minorHAnsi"/>
          <w:noProof/>
          <w:sz w:val="22"/>
          <w:szCs w:val="22"/>
        </w:rPr>
      </w:pPr>
      <w:hyperlink w:anchor="_Toc340072868" w:history="1">
        <w:r w:rsidR="001826C0" w:rsidRPr="00F12BF6">
          <w:rPr>
            <w:rStyle w:val="Hyperlink"/>
            <w:noProof/>
          </w:rPr>
          <w:t>Google Chrome</w:t>
        </w:r>
        <w:r w:rsidR="001826C0">
          <w:rPr>
            <w:noProof/>
            <w:webHidden/>
          </w:rPr>
          <w:tab/>
        </w:r>
        <w:r>
          <w:rPr>
            <w:noProof/>
            <w:webHidden/>
          </w:rPr>
          <w:fldChar w:fldCharType="begin"/>
        </w:r>
        <w:r w:rsidR="001826C0">
          <w:rPr>
            <w:noProof/>
            <w:webHidden/>
          </w:rPr>
          <w:instrText xml:space="preserve"> PAGEREF _Toc340072868 \h </w:instrText>
        </w:r>
        <w:r>
          <w:rPr>
            <w:noProof/>
            <w:webHidden/>
          </w:rPr>
        </w:r>
        <w:r>
          <w:rPr>
            <w:noProof/>
            <w:webHidden/>
          </w:rPr>
          <w:fldChar w:fldCharType="separate"/>
        </w:r>
        <w:r w:rsidR="001826C0">
          <w:rPr>
            <w:noProof/>
            <w:webHidden/>
          </w:rPr>
          <w:t>6</w:t>
        </w:r>
        <w:r>
          <w:rPr>
            <w:noProof/>
            <w:webHidden/>
          </w:rPr>
          <w:fldChar w:fldCharType="end"/>
        </w:r>
      </w:hyperlink>
    </w:p>
    <w:p w:rsidR="001826C0" w:rsidRDefault="00E67DFB">
      <w:pPr>
        <w:pStyle w:val="TOC1"/>
        <w:rPr>
          <w:rFonts w:asciiTheme="minorHAnsi" w:eastAsiaTheme="minorEastAsia" w:hAnsiTheme="minorHAnsi"/>
          <w:b w:val="0"/>
          <w:sz w:val="22"/>
          <w:szCs w:val="22"/>
        </w:rPr>
      </w:pPr>
      <w:hyperlink w:anchor="_Toc340072869" w:history="1">
        <w:r w:rsidR="001826C0" w:rsidRPr="00F12BF6">
          <w:rPr>
            <w:rStyle w:val="Hyperlink"/>
          </w:rPr>
          <w:t>Lesson 1: Web Based</w:t>
        </w:r>
        <w:r w:rsidR="001826C0">
          <w:rPr>
            <w:webHidden/>
          </w:rPr>
          <w:tab/>
        </w:r>
        <w:r>
          <w:rPr>
            <w:webHidden/>
          </w:rPr>
          <w:fldChar w:fldCharType="begin"/>
        </w:r>
        <w:r w:rsidR="001826C0">
          <w:rPr>
            <w:webHidden/>
          </w:rPr>
          <w:instrText xml:space="preserve"> PAGEREF _Toc340072869 \h </w:instrText>
        </w:r>
        <w:r>
          <w:rPr>
            <w:webHidden/>
          </w:rPr>
        </w:r>
        <w:r>
          <w:rPr>
            <w:webHidden/>
          </w:rPr>
          <w:fldChar w:fldCharType="separate"/>
        </w:r>
        <w:r w:rsidR="001826C0">
          <w:rPr>
            <w:webHidden/>
          </w:rPr>
          <w:t>7</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70" w:history="1">
        <w:r w:rsidR="001826C0" w:rsidRPr="00F12BF6">
          <w:rPr>
            <w:rStyle w:val="Hyperlink"/>
          </w:rPr>
          <w:t>Supported Web Browsers</w:t>
        </w:r>
        <w:r w:rsidR="001826C0">
          <w:rPr>
            <w:webHidden/>
          </w:rPr>
          <w:tab/>
        </w:r>
        <w:r>
          <w:rPr>
            <w:webHidden/>
          </w:rPr>
          <w:fldChar w:fldCharType="begin"/>
        </w:r>
        <w:r w:rsidR="001826C0">
          <w:rPr>
            <w:webHidden/>
          </w:rPr>
          <w:instrText xml:space="preserve"> PAGEREF _Toc340072870 \h </w:instrText>
        </w:r>
        <w:r>
          <w:rPr>
            <w:webHidden/>
          </w:rPr>
        </w:r>
        <w:r>
          <w:rPr>
            <w:webHidden/>
          </w:rPr>
          <w:fldChar w:fldCharType="separate"/>
        </w:r>
        <w:r w:rsidR="001826C0">
          <w:rPr>
            <w:webHidden/>
          </w:rPr>
          <w:t>7</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71" w:history="1">
        <w:r w:rsidR="001826C0" w:rsidRPr="00F12BF6">
          <w:rPr>
            <w:rStyle w:val="Hyperlink"/>
          </w:rPr>
          <w:t>Navigating Online</w:t>
        </w:r>
        <w:r w:rsidR="001826C0">
          <w:rPr>
            <w:webHidden/>
          </w:rPr>
          <w:tab/>
        </w:r>
        <w:r>
          <w:rPr>
            <w:webHidden/>
          </w:rPr>
          <w:fldChar w:fldCharType="begin"/>
        </w:r>
        <w:r w:rsidR="001826C0">
          <w:rPr>
            <w:webHidden/>
          </w:rPr>
          <w:instrText xml:space="preserve"> PAGEREF _Toc340072871 \h </w:instrText>
        </w:r>
        <w:r>
          <w:rPr>
            <w:webHidden/>
          </w:rPr>
        </w:r>
        <w:r>
          <w:rPr>
            <w:webHidden/>
          </w:rPr>
          <w:fldChar w:fldCharType="separate"/>
        </w:r>
        <w:r w:rsidR="001826C0">
          <w:rPr>
            <w:webHidden/>
          </w:rPr>
          <w:t>8</w:t>
        </w:r>
        <w:r>
          <w:rPr>
            <w:webHidden/>
          </w:rPr>
          <w:fldChar w:fldCharType="end"/>
        </w:r>
      </w:hyperlink>
    </w:p>
    <w:p w:rsidR="001826C0" w:rsidRDefault="00E67DFB">
      <w:pPr>
        <w:pStyle w:val="TOC1"/>
        <w:rPr>
          <w:rFonts w:asciiTheme="minorHAnsi" w:eastAsiaTheme="minorEastAsia" w:hAnsiTheme="minorHAnsi"/>
          <w:b w:val="0"/>
          <w:sz w:val="22"/>
          <w:szCs w:val="22"/>
        </w:rPr>
      </w:pPr>
      <w:hyperlink w:anchor="_Toc340072872" w:history="1">
        <w:r w:rsidR="001826C0" w:rsidRPr="00F12BF6">
          <w:rPr>
            <w:rStyle w:val="Hyperlink"/>
          </w:rPr>
          <w:t>Lesson 2: Tips and Tricks</w:t>
        </w:r>
        <w:r w:rsidR="001826C0">
          <w:rPr>
            <w:webHidden/>
          </w:rPr>
          <w:tab/>
        </w:r>
        <w:r>
          <w:rPr>
            <w:webHidden/>
          </w:rPr>
          <w:fldChar w:fldCharType="begin"/>
        </w:r>
        <w:r w:rsidR="001826C0">
          <w:rPr>
            <w:webHidden/>
          </w:rPr>
          <w:instrText xml:space="preserve"> PAGEREF _Toc340072872 \h </w:instrText>
        </w:r>
        <w:r>
          <w:rPr>
            <w:webHidden/>
          </w:rPr>
        </w:r>
        <w:r>
          <w:rPr>
            <w:webHidden/>
          </w:rPr>
          <w:fldChar w:fldCharType="separate"/>
        </w:r>
        <w:r w:rsidR="001826C0">
          <w:rPr>
            <w:webHidden/>
          </w:rPr>
          <w:t>9</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73" w:history="1">
        <w:r w:rsidR="001826C0" w:rsidRPr="00F12BF6">
          <w:rPr>
            <w:rStyle w:val="Hyperlink"/>
          </w:rPr>
          <w:t>Open Multiple Windows</w:t>
        </w:r>
        <w:r w:rsidR="001826C0">
          <w:rPr>
            <w:webHidden/>
          </w:rPr>
          <w:tab/>
        </w:r>
        <w:r>
          <w:rPr>
            <w:webHidden/>
          </w:rPr>
          <w:fldChar w:fldCharType="begin"/>
        </w:r>
        <w:r w:rsidR="001826C0">
          <w:rPr>
            <w:webHidden/>
          </w:rPr>
          <w:instrText xml:space="preserve"> PAGEREF _Toc340072873 \h </w:instrText>
        </w:r>
        <w:r>
          <w:rPr>
            <w:webHidden/>
          </w:rPr>
        </w:r>
        <w:r>
          <w:rPr>
            <w:webHidden/>
          </w:rPr>
          <w:fldChar w:fldCharType="separate"/>
        </w:r>
        <w:r w:rsidR="001826C0">
          <w:rPr>
            <w:webHidden/>
          </w:rPr>
          <w:t>9</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74" w:history="1">
        <w:r w:rsidR="001826C0" w:rsidRPr="00F12BF6">
          <w:rPr>
            <w:rStyle w:val="Hyperlink"/>
          </w:rPr>
          <w:t>Open Multiple Companies</w:t>
        </w:r>
        <w:r w:rsidR="001826C0">
          <w:rPr>
            <w:webHidden/>
          </w:rPr>
          <w:tab/>
        </w:r>
        <w:r>
          <w:rPr>
            <w:webHidden/>
          </w:rPr>
          <w:fldChar w:fldCharType="begin"/>
        </w:r>
        <w:r w:rsidR="001826C0">
          <w:rPr>
            <w:webHidden/>
          </w:rPr>
          <w:instrText xml:space="preserve"> PAGEREF _Toc340072874 \h </w:instrText>
        </w:r>
        <w:r>
          <w:rPr>
            <w:webHidden/>
          </w:rPr>
        </w:r>
        <w:r>
          <w:rPr>
            <w:webHidden/>
          </w:rPr>
          <w:fldChar w:fldCharType="separate"/>
        </w:r>
        <w:r w:rsidR="001826C0">
          <w:rPr>
            <w:webHidden/>
          </w:rPr>
          <w:t>12</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75" w:history="1">
        <w:r w:rsidR="001826C0" w:rsidRPr="00F12BF6">
          <w:rPr>
            <w:rStyle w:val="Hyperlink"/>
          </w:rPr>
          <w:t>Installing the Chrome QuickBooks Online App</w:t>
        </w:r>
        <w:r w:rsidR="001826C0">
          <w:rPr>
            <w:webHidden/>
          </w:rPr>
          <w:tab/>
        </w:r>
        <w:r>
          <w:rPr>
            <w:webHidden/>
          </w:rPr>
          <w:fldChar w:fldCharType="begin"/>
        </w:r>
        <w:r w:rsidR="001826C0">
          <w:rPr>
            <w:webHidden/>
          </w:rPr>
          <w:instrText xml:space="preserve"> PAGEREF _Toc340072875 \h </w:instrText>
        </w:r>
        <w:r>
          <w:rPr>
            <w:webHidden/>
          </w:rPr>
        </w:r>
        <w:r>
          <w:rPr>
            <w:webHidden/>
          </w:rPr>
          <w:fldChar w:fldCharType="separate"/>
        </w:r>
        <w:r w:rsidR="001826C0">
          <w:rPr>
            <w:webHidden/>
          </w:rPr>
          <w:t>15</w:t>
        </w:r>
        <w:r>
          <w:rPr>
            <w:webHidden/>
          </w:rPr>
          <w:fldChar w:fldCharType="end"/>
        </w:r>
      </w:hyperlink>
    </w:p>
    <w:p w:rsidR="001826C0" w:rsidRDefault="00E67DFB">
      <w:pPr>
        <w:pStyle w:val="TOC1"/>
        <w:rPr>
          <w:rFonts w:asciiTheme="minorHAnsi" w:eastAsiaTheme="minorEastAsia" w:hAnsiTheme="minorHAnsi"/>
          <w:b w:val="0"/>
          <w:sz w:val="22"/>
          <w:szCs w:val="22"/>
        </w:rPr>
      </w:pPr>
      <w:hyperlink w:anchor="_Toc340072876" w:history="1">
        <w:r w:rsidR="001826C0" w:rsidRPr="00F12BF6">
          <w:rPr>
            <w:rStyle w:val="Hyperlink"/>
          </w:rPr>
          <w:t>Lesson 3: Tour of QuickBooks Online</w:t>
        </w:r>
        <w:r w:rsidR="001826C0">
          <w:rPr>
            <w:webHidden/>
          </w:rPr>
          <w:tab/>
        </w:r>
        <w:r>
          <w:rPr>
            <w:webHidden/>
          </w:rPr>
          <w:fldChar w:fldCharType="begin"/>
        </w:r>
        <w:r w:rsidR="001826C0">
          <w:rPr>
            <w:webHidden/>
          </w:rPr>
          <w:instrText xml:space="preserve"> PAGEREF _Toc340072876 \h </w:instrText>
        </w:r>
        <w:r>
          <w:rPr>
            <w:webHidden/>
          </w:rPr>
        </w:r>
        <w:r>
          <w:rPr>
            <w:webHidden/>
          </w:rPr>
          <w:fldChar w:fldCharType="separate"/>
        </w:r>
        <w:r w:rsidR="001826C0">
          <w:rPr>
            <w:webHidden/>
          </w:rPr>
          <w:t>17</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77" w:history="1">
        <w:r w:rsidR="001826C0" w:rsidRPr="00F12BF6">
          <w:rPr>
            <w:rStyle w:val="Hyperlink"/>
          </w:rPr>
          <w:t>Company Name/Your Account</w:t>
        </w:r>
        <w:r w:rsidR="001826C0">
          <w:rPr>
            <w:webHidden/>
          </w:rPr>
          <w:tab/>
        </w:r>
        <w:r>
          <w:rPr>
            <w:webHidden/>
          </w:rPr>
          <w:fldChar w:fldCharType="begin"/>
        </w:r>
        <w:r w:rsidR="001826C0">
          <w:rPr>
            <w:webHidden/>
          </w:rPr>
          <w:instrText xml:space="preserve"> PAGEREF _Toc340072877 \h </w:instrText>
        </w:r>
        <w:r>
          <w:rPr>
            <w:webHidden/>
          </w:rPr>
        </w:r>
        <w:r>
          <w:rPr>
            <w:webHidden/>
          </w:rPr>
          <w:fldChar w:fldCharType="separate"/>
        </w:r>
        <w:r w:rsidR="001826C0">
          <w:rPr>
            <w:webHidden/>
          </w:rPr>
          <w:t>19</w:t>
        </w:r>
        <w:r>
          <w:rPr>
            <w:webHidden/>
          </w:rPr>
          <w:fldChar w:fldCharType="end"/>
        </w:r>
      </w:hyperlink>
    </w:p>
    <w:p w:rsidR="001826C0" w:rsidRDefault="00E67DFB">
      <w:pPr>
        <w:pStyle w:val="TOC1"/>
        <w:rPr>
          <w:rFonts w:asciiTheme="minorHAnsi" w:eastAsiaTheme="minorEastAsia" w:hAnsiTheme="minorHAnsi"/>
          <w:b w:val="0"/>
          <w:sz w:val="22"/>
          <w:szCs w:val="22"/>
        </w:rPr>
      </w:pPr>
      <w:hyperlink w:anchor="_Toc340072878" w:history="1">
        <w:r w:rsidR="001826C0" w:rsidRPr="00F12BF6">
          <w:rPr>
            <w:rStyle w:val="Hyperlink"/>
          </w:rPr>
          <w:t>Lesson 4: Home Tab</w:t>
        </w:r>
        <w:r w:rsidR="001826C0">
          <w:rPr>
            <w:webHidden/>
          </w:rPr>
          <w:tab/>
        </w:r>
        <w:r>
          <w:rPr>
            <w:webHidden/>
          </w:rPr>
          <w:fldChar w:fldCharType="begin"/>
        </w:r>
        <w:r w:rsidR="001826C0">
          <w:rPr>
            <w:webHidden/>
          </w:rPr>
          <w:instrText xml:space="preserve"> PAGEREF _Toc340072878 \h </w:instrText>
        </w:r>
        <w:r>
          <w:rPr>
            <w:webHidden/>
          </w:rPr>
        </w:r>
        <w:r>
          <w:rPr>
            <w:webHidden/>
          </w:rPr>
          <w:fldChar w:fldCharType="separate"/>
        </w:r>
        <w:r w:rsidR="001826C0">
          <w:rPr>
            <w:webHidden/>
          </w:rPr>
          <w:t>20</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79" w:history="1">
        <w:r w:rsidR="001826C0" w:rsidRPr="00F12BF6">
          <w:rPr>
            <w:rStyle w:val="Hyperlink"/>
          </w:rPr>
          <w:t>Home Page Features</w:t>
        </w:r>
        <w:r w:rsidR="001826C0">
          <w:rPr>
            <w:webHidden/>
          </w:rPr>
          <w:tab/>
        </w:r>
        <w:r>
          <w:rPr>
            <w:webHidden/>
          </w:rPr>
          <w:fldChar w:fldCharType="begin"/>
        </w:r>
        <w:r w:rsidR="001826C0">
          <w:rPr>
            <w:webHidden/>
          </w:rPr>
          <w:instrText xml:space="preserve"> PAGEREF _Toc340072879 \h </w:instrText>
        </w:r>
        <w:r>
          <w:rPr>
            <w:webHidden/>
          </w:rPr>
        </w:r>
        <w:r>
          <w:rPr>
            <w:webHidden/>
          </w:rPr>
          <w:fldChar w:fldCharType="separate"/>
        </w:r>
        <w:r w:rsidR="001826C0">
          <w:rPr>
            <w:webHidden/>
          </w:rPr>
          <w:t>20</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80" w:history="1">
        <w:r w:rsidR="001826C0" w:rsidRPr="00F12BF6">
          <w:rPr>
            <w:rStyle w:val="Hyperlink"/>
          </w:rPr>
          <w:t>Getting Started Resources</w:t>
        </w:r>
        <w:r w:rsidR="001826C0">
          <w:rPr>
            <w:webHidden/>
          </w:rPr>
          <w:tab/>
        </w:r>
        <w:r>
          <w:rPr>
            <w:webHidden/>
          </w:rPr>
          <w:fldChar w:fldCharType="begin"/>
        </w:r>
        <w:r w:rsidR="001826C0">
          <w:rPr>
            <w:webHidden/>
          </w:rPr>
          <w:instrText xml:space="preserve"> PAGEREF _Toc340072880 \h </w:instrText>
        </w:r>
        <w:r>
          <w:rPr>
            <w:webHidden/>
          </w:rPr>
        </w:r>
        <w:r>
          <w:rPr>
            <w:webHidden/>
          </w:rPr>
          <w:fldChar w:fldCharType="separate"/>
        </w:r>
        <w:r w:rsidR="001826C0">
          <w:rPr>
            <w:webHidden/>
          </w:rPr>
          <w:t>22</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81" w:history="1">
        <w:r w:rsidR="001826C0" w:rsidRPr="00F12BF6">
          <w:rPr>
            <w:rStyle w:val="Hyperlink"/>
          </w:rPr>
          <w:t>Menu Tabs</w:t>
        </w:r>
        <w:r w:rsidR="001826C0">
          <w:rPr>
            <w:webHidden/>
          </w:rPr>
          <w:tab/>
        </w:r>
        <w:r>
          <w:rPr>
            <w:webHidden/>
          </w:rPr>
          <w:fldChar w:fldCharType="begin"/>
        </w:r>
        <w:r w:rsidR="001826C0">
          <w:rPr>
            <w:webHidden/>
          </w:rPr>
          <w:instrText xml:space="preserve"> PAGEREF _Toc340072881 \h </w:instrText>
        </w:r>
        <w:r>
          <w:rPr>
            <w:webHidden/>
          </w:rPr>
        </w:r>
        <w:r>
          <w:rPr>
            <w:webHidden/>
          </w:rPr>
          <w:fldChar w:fldCharType="separate"/>
        </w:r>
        <w:r w:rsidR="001826C0">
          <w:rPr>
            <w:webHidden/>
          </w:rPr>
          <w:t>24</w:t>
        </w:r>
        <w:r>
          <w:rPr>
            <w:webHidden/>
          </w:rPr>
          <w:fldChar w:fldCharType="end"/>
        </w:r>
      </w:hyperlink>
    </w:p>
    <w:p w:rsidR="001826C0" w:rsidRDefault="00E67DFB">
      <w:pPr>
        <w:pStyle w:val="TOC1"/>
        <w:rPr>
          <w:rFonts w:asciiTheme="minorHAnsi" w:eastAsiaTheme="minorEastAsia" w:hAnsiTheme="minorHAnsi"/>
          <w:b w:val="0"/>
          <w:sz w:val="22"/>
          <w:szCs w:val="22"/>
        </w:rPr>
      </w:pPr>
      <w:hyperlink w:anchor="_Toc340072882" w:history="1">
        <w:r w:rsidR="001826C0" w:rsidRPr="00F12BF6">
          <w:rPr>
            <w:rStyle w:val="Hyperlink"/>
          </w:rPr>
          <w:t>Lesson 5: Helpful Tools for Getting Started</w:t>
        </w:r>
        <w:r w:rsidR="001826C0">
          <w:rPr>
            <w:webHidden/>
          </w:rPr>
          <w:tab/>
        </w:r>
        <w:r>
          <w:rPr>
            <w:webHidden/>
          </w:rPr>
          <w:fldChar w:fldCharType="begin"/>
        </w:r>
        <w:r w:rsidR="001826C0">
          <w:rPr>
            <w:webHidden/>
          </w:rPr>
          <w:instrText xml:space="preserve"> PAGEREF _Toc340072882 \h </w:instrText>
        </w:r>
        <w:r>
          <w:rPr>
            <w:webHidden/>
          </w:rPr>
        </w:r>
        <w:r>
          <w:rPr>
            <w:webHidden/>
          </w:rPr>
          <w:fldChar w:fldCharType="separate"/>
        </w:r>
        <w:r w:rsidR="001826C0">
          <w:rPr>
            <w:webHidden/>
          </w:rPr>
          <w:t>26</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83" w:history="1">
        <w:r w:rsidR="001826C0" w:rsidRPr="00F12BF6">
          <w:rPr>
            <w:rStyle w:val="Hyperlink"/>
          </w:rPr>
          <w:t>Find</w:t>
        </w:r>
        <w:r w:rsidR="001826C0">
          <w:rPr>
            <w:webHidden/>
          </w:rPr>
          <w:tab/>
        </w:r>
        <w:r>
          <w:rPr>
            <w:webHidden/>
          </w:rPr>
          <w:fldChar w:fldCharType="begin"/>
        </w:r>
        <w:r w:rsidR="001826C0">
          <w:rPr>
            <w:webHidden/>
          </w:rPr>
          <w:instrText xml:space="preserve"> PAGEREF _Toc340072883 \h </w:instrText>
        </w:r>
        <w:r>
          <w:rPr>
            <w:webHidden/>
          </w:rPr>
        </w:r>
        <w:r>
          <w:rPr>
            <w:webHidden/>
          </w:rPr>
          <w:fldChar w:fldCharType="separate"/>
        </w:r>
        <w:r w:rsidR="001826C0">
          <w:rPr>
            <w:webHidden/>
          </w:rPr>
          <w:t>26</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84" w:history="1">
        <w:r w:rsidR="001826C0" w:rsidRPr="00F12BF6">
          <w:rPr>
            <w:rStyle w:val="Hyperlink"/>
          </w:rPr>
          <w:t>Feedback</w:t>
        </w:r>
        <w:r w:rsidR="001826C0">
          <w:rPr>
            <w:webHidden/>
          </w:rPr>
          <w:tab/>
        </w:r>
        <w:r>
          <w:rPr>
            <w:webHidden/>
          </w:rPr>
          <w:fldChar w:fldCharType="begin"/>
        </w:r>
        <w:r w:rsidR="001826C0">
          <w:rPr>
            <w:webHidden/>
          </w:rPr>
          <w:instrText xml:space="preserve"> PAGEREF _Toc340072884 \h </w:instrText>
        </w:r>
        <w:r>
          <w:rPr>
            <w:webHidden/>
          </w:rPr>
        </w:r>
        <w:r>
          <w:rPr>
            <w:webHidden/>
          </w:rPr>
          <w:fldChar w:fldCharType="separate"/>
        </w:r>
        <w:r w:rsidR="001826C0">
          <w:rPr>
            <w:webHidden/>
          </w:rPr>
          <w:t>27</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85" w:history="1">
        <w:r w:rsidR="001826C0" w:rsidRPr="00F12BF6">
          <w:rPr>
            <w:rStyle w:val="Hyperlink"/>
          </w:rPr>
          <w:t>How Do I?</w:t>
        </w:r>
        <w:r w:rsidR="001826C0">
          <w:rPr>
            <w:webHidden/>
          </w:rPr>
          <w:tab/>
        </w:r>
        <w:r>
          <w:rPr>
            <w:webHidden/>
          </w:rPr>
          <w:fldChar w:fldCharType="begin"/>
        </w:r>
        <w:r w:rsidR="001826C0">
          <w:rPr>
            <w:webHidden/>
          </w:rPr>
          <w:instrText xml:space="preserve"> PAGEREF _Toc340072885 \h </w:instrText>
        </w:r>
        <w:r>
          <w:rPr>
            <w:webHidden/>
          </w:rPr>
        </w:r>
        <w:r>
          <w:rPr>
            <w:webHidden/>
          </w:rPr>
          <w:fldChar w:fldCharType="separate"/>
        </w:r>
        <w:r w:rsidR="001826C0">
          <w:rPr>
            <w:webHidden/>
          </w:rPr>
          <w:t>27</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86" w:history="1">
        <w:r w:rsidR="001826C0" w:rsidRPr="00F12BF6">
          <w:rPr>
            <w:rStyle w:val="Hyperlink"/>
          </w:rPr>
          <w:t>Intuit Community and QuickBooks Online Blog</w:t>
        </w:r>
        <w:r w:rsidR="001826C0">
          <w:rPr>
            <w:webHidden/>
          </w:rPr>
          <w:tab/>
        </w:r>
        <w:r>
          <w:rPr>
            <w:webHidden/>
          </w:rPr>
          <w:fldChar w:fldCharType="begin"/>
        </w:r>
        <w:r w:rsidR="001826C0">
          <w:rPr>
            <w:webHidden/>
          </w:rPr>
          <w:instrText xml:space="preserve"> PAGEREF _Toc340072886 \h </w:instrText>
        </w:r>
        <w:r>
          <w:rPr>
            <w:webHidden/>
          </w:rPr>
        </w:r>
        <w:r>
          <w:rPr>
            <w:webHidden/>
          </w:rPr>
          <w:fldChar w:fldCharType="separate"/>
        </w:r>
        <w:r w:rsidR="001826C0">
          <w:rPr>
            <w:webHidden/>
          </w:rPr>
          <w:t>28</w:t>
        </w:r>
        <w:r>
          <w:rPr>
            <w:webHidden/>
          </w:rPr>
          <w:fldChar w:fldCharType="end"/>
        </w:r>
      </w:hyperlink>
    </w:p>
    <w:p w:rsidR="001826C0" w:rsidRDefault="00E67DFB">
      <w:pPr>
        <w:pStyle w:val="TOC2"/>
        <w:rPr>
          <w:rFonts w:asciiTheme="minorHAnsi" w:eastAsiaTheme="minorEastAsia" w:hAnsiTheme="minorHAnsi"/>
          <w:sz w:val="22"/>
          <w:szCs w:val="22"/>
        </w:rPr>
      </w:pPr>
      <w:hyperlink w:anchor="_Toc340072887" w:history="1">
        <w:r w:rsidR="001826C0" w:rsidRPr="00F12BF6">
          <w:rPr>
            <w:rStyle w:val="Hyperlink"/>
          </w:rPr>
          <w:t>QuickBooks Online Blog</w:t>
        </w:r>
        <w:r w:rsidR="001826C0">
          <w:rPr>
            <w:webHidden/>
          </w:rPr>
          <w:tab/>
        </w:r>
        <w:r>
          <w:rPr>
            <w:webHidden/>
          </w:rPr>
          <w:fldChar w:fldCharType="begin"/>
        </w:r>
        <w:r w:rsidR="001826C0">
          <w:rPr>
            <w:webHidden/>
          </w:rPr>
          <w:instrText xml:space="preserve"> PAGEREF _Toc340072887 \h </w:instrText>
        </w:r>
        <w:r>
          <w:rPr>
            <w:webHidden/>
          </w:rPr>
        </w:r>
        <w:r>
          <w:rPr>
            <w:webHidden/>
          </w:rPr>
          <w:fldChar w:fldCharType="separate"/>
        </w:r>
        <w:r w:rsidR="001826C0">
          <w:rPr>
            <w:webHidden/>
          </w:rPr>
          <w:t>28</w:t>
        </w:r>
        <w:r>
          <w:rPr>
            <w:webHidden/>
          </w:rPr>
          <w:fldChar w:fldCharType="end"/>
        </w:r>
      </w:hyperlink>
    </w:p>
    <w:p w:rsidR="001826C0" w:rsidRDefault="00E67DFB">
      <w:pPr>
        <w:pStyle w:val="TOC1"/>
        <w:rPr>
          <w:rFonts w:asciiTheme="minorHAnsi" w:eastAsiaTheme="minorEastAsia" w:hAnsiTheme="minorHAnsi"/>
          <w:b w:val="0"/>
          <w:sz w:val="22"/>
          <w:szCs w:val="22"/>
        </w:rPr>
      </w:pPr>
      <w:hyperlink w:anchor="_Toc340072888" w:history="1">
        <w:r w:rsidR="001826C0" w:rsidRPr="00F12BF6">
          <w:rPr>
            <w:rStyle w:val="Hyperlink"/>
          </w:rPr>
          <w:t>Course Conclusion</w:t>
        </w:r>
        <w:r w:rsidR="001826C0">
          <w:rPr>
            <w:webHidden/>
          </w:rPr>
          <w:tab/>
        </w:r>
        <w:r>
          <w:rPr>
            <w:webHidden/>
          </w:rPr>
          <w:fldChar w:fldCharType="begin"/>
        </w:r>
        <w:r w:rsidR="001826C0">
          <w:rPr>
            <w:webHidden/>
          </w:rPr>
          <w:instrText xml:space="preserve"> PAGEREF _Toc340072888 \h </w:instrText>
        </w:r>
        <w:r>
          <w:rPr>
            <w:webHidden/>
          </w:rPr>
        </w:r>
        <w:r>
          <w:rPr>
            <w:webHidden/>
          </w:rPr>
          <w:fldChar w:fldCharType="separate"/>
        </w:r>
        <w:r w:rsidR="001826C0">
          <w:rPr>
            <w:webHidden/>
          </w:rPr>
          <w:t>30</w:t>
        </w:r>
        <w:r>
          <w:rPr>
            <w:webHidden/>
          </w:rPr>
          <w:fldChar w:fldCharType="end"/>
        </w:r>
      </w:hyperlink>
    </w:p>
    <w:p w:rsidR="00C56E5F" w:rsidRDefault="00E67DFB" w:rsidP="00BF2763">
      <w:pPr>
        <w:pStyle w:val="TOC1"/>
      </w:pPr>
      <w:r>
        <w:fldChar w:fldCharType="end"/>
      </w:r>
    </w:p>
    <w:p w:rsidR="00300A4A" w:rsidRDefault="00300A4A" w:rsidP="00300A4A">
      <w:pPr>
        <w:pStyle w:val="Heading1"/>
        <w:sectPr w:rsidR="00300A4A" w:rsidSect="00C0248B">
          <w:headerReference w:type="default" r:id="rId15"/>
          <w:footerReference w:type="default" r:id="rId16"/>
          <w:pgSz w:w="12240" w:h="15840"/>
          <w:pgMar w:top="1440" w:right="1080" w:bottom="1440" w:left="1080" w:header="720" w:footer="720" w:gutter="0"/>
          <w:pgNumType w:start="1"/>
          <w:cols w:space="720"/>
          <w:docGrid w:linePitch="360"/>
        </w:sectPr>
      </w:pPr>
    </w:p>
    <w:p w:rsidR="00F40857" w:rsidRPr="006E0CED" w:rsidRDefault="00F40857" w:rsidP="00A1339A">
      <w:pPr>
        <w:pStyle w:val="Heading1nothanging"/>
      </w:pPr>
      <w:bookmarkStart w:id="0" w:name="_Toc210816482"/>
      <w:bookmarkStart w:id="1" w:name="_Toc242526912"/>
      <w:bookmarkStart w:id="2" w:name="_Toc243620351"/>
      <w:bookmarkStart w:id="3" w:name="_Toc272619537"/>
      <w:bookmarkStart w:id="4" w:name="_Toc211097349"/>
      <w:bookmarkStart w:id="5" w:name="_Toc340072861"/>
      <w:bookmarkStart w:id="6" w:name="_Toc337728834"/>
      <w:r w:rsidRPr="006E0CED">
        <w:lastRenderedPageBreak/>
        <w:t xml:space="preserve">About the </w:t>
      </w:r>
      <w:r w:rsidRPr="00E84E03">
        <w:t>Author</w:t>
      </w:r>
      <w:bookmarkEnd w:id="0"/>
      <w:bookmarkEnd w:id="1"/>
      <w:bookmarkEnd w:id="2"/>
      <w:bookmarkEnd w:id="3"/>
      <w:bookmarkEnd w:id="4"/>
      <w:bookmarkEnd w:id="5"/>
    </w:p>
    <w:p w:rsidR="00F40857" w:rsidRPr="00E84E03" w:rsidRDefault="00E67DFB" w:rsidP="00F40857">
      <w:pPr>
        <w:pStyle w:val="FigureSpacer"/>
        <w:rPr>
          <w:rStyle w:val="Bold"/>
        </w:rPr>
      </w:pPr>
      <w:r w:rsidRPr="00E67DFB">
        <w:rPr>
          <w:noProof/>
        </w:rPr>
        <w:pict>
          <v:shapetype id="_x0000_t202" coordsize="21600,21600" o:spt="202" path="m,l,21600r21600,l21600,xe">
            <v:stroke joinstyle="miter"/>
            <v:path gradientshapeok="t" o:connecttype="rect"/>
          </v:shapetype>
          <v:shape id="Text Box 2" o:spid="_x0000_s1026" type="#_x0000_t202" style="position:absolute;margin-left:148.15pt;margin-top:47.8pt;width:142.35pt;height:72.7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" stroked="f" strokecolor="red" strokeweight="1pt">
            <v:textbox inset=".72pt,.72pt,.72pt,.72pt">
              <w:txbxContent>
                <w:p w:rsidR="00F40857" w:rsidRPr="008E6DB1" w:rsidRDefault="00F40857" w:rsidP="006234CC">
                  <w:pPr>
                    <w:pStyle w:val="Heading4"/>
                  </w:pPr>
                  <w:r w:rsidRPr="008E6DB1">
                    <w:t>Stacy Kildal, CPB</w:t>
                  </w:r>
                </w:p>
                <w:p w:rsidR="00F40857" w:rsidRPr="00E84E03" w:rsidRDefault="00F40857" w:rsidP="00F40857">
                  <w:pPr>
                    <w:rPr>
                      <w:rStyle w:val="Bold"/>
                    </w:rPr>
                  </w:pPr>
                  <w:r w:rsidRPr="00E84E03">
                    <w:rPr>
                      <w:rStyle w:val="Bold"/>
                    </w:rPr>
                    <w:t>Kildal Services LLC</w:t>
                  </w:r>
                </w:p>
              </w:txbxContent>
            </v:textbox>
          </v:shape>
        </w:pict>
      </w:r>
      <w:r w:rsidR="00F40857">
        <w:rPr>
          <w:noProof/>
        </w:rPr>
        <w:drawing>
          <wp:inline distT="0" distB="0" distL="0" distR="0">
            <wp:extent cx="1578396" cy="2044285"/>
            <wp:effectExtent l="19050" t="0" r="2754" b="0"/>
            <wp:docPr id="12" name="Picture 26" descr="st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man.jpg"/>
                    <pic:cNvPicPr/>
                  </pic:nvPicPr>
                  <pic:blipFill>
                    <a:blip r:embed="rId17" cstate="print"/>
                    <a:stretch>
                      <a:fillRect/>
                    </a:stretch>
                  </pic:blipFill>
                  <pic:spPr>
                    <a:xfrm>
                      <a:off x="0" y="0"/>
                      <a:ext cx="1580795" cy="2047392"/>
                    </a:xfrm>
                    <a:prstGeom prst="rect">
                      <a:avLst/>
                    </a:prstGeom>
                  </pic:spPr>
                </pic:pic>
              </a:graphicData>
            </a:graphic>
          </wp:inline>
        </w:drawing>
      </w:r>
      <w:r w:rsidR="00F40857" w:rsidRPr="006E0CED">
        <w:t xml:space="preserve"> </w:t>
      </w:r>
    </w:p>
    <w:p w:rsidR="006130A9" w:rsidRDefault="006130A9" w:rsidP="006130A9">
      <w:pPr>
        <w:spacing w:after="0" w:line="240" w:lineRule="auto"/>
      </w:pPr>
      <w:r>
        <w:t xml:space="preserve">Stacy Kildal is owner/operator of Kildal Services LLC, located in Waterford Michigan—an accounting and technology consulting company that specializes in all things QuickBooks. As an Advanced QuickBooks ProAdvisor, she also supports QuickBooks clients all over the country, offering payroll, bookkeeping and training. In 2012, Stacy had the distinct honor of being selected as one of CPA Practice Advisor’s Most Powerful Women </w:t>
      </w:r>
      <w:proofErr w:type="gramStart"/>
      <w:r>
        <w:t>In</w:t>
      </w:r>
      <w:proofErr w:type="gramEnd"/>
      <w:r>
        <w:t xml:space="preserve"> Accounting.</w:t>
      </w:r>
    </w:p>
    <w:p w:rsidR="006130A9" w:rsidRDefault="006130A9" w:rsidP="006130A9">
      <w:pPr>
        <w:spacing w:after="0" w:line="240" w:lineRule="auto"/>
      </w:pPr>
      <w:r>
        <w:t xml:space="preserve">She regularly teaches QuickBooks workshops through the local county planning and economic development department, along with community college and continuing education classes for various school districts.  Stacy is one of the three hosts for the Radio Free QuickBooks weekly online radio show, and writes regular blogs for the </w:t>
      </w:r>
      <w:hyperlink r:id="rId18" w:history="1">
        <w:r w:rsidRPr="005C740D">
          <w:rPr>
            <w:rStyle w:val="Hyperlink"/>
          </w:rPr>
          <w:t>Sleeter Group’s QuickBooks and Beyond</w:t>
        </w:r>
      </w:hyperlink>
      <w:r>
        <w:t xml:space="preserve"> as well as </w:t>
      </w:r>
      <w:hyperlink r:id="rId19" w:history="1">
        <w:r w:rsidRPr="005C740D">
          <w:rPr>
            <w:rStyle w:val="Hyperlink"/>
          </w:rPr>
          <w:t>AccountingWEB.com</w:t>
        </w:r>
      </w:hyperlink>
    </w:p>
    <w:p w:rsidR="006130A9" w:rsidRDefault="006130A9" w:rsidP="006130A9">
      <w:pPr>
        <w:spacing w:after="0" w:line="240" w:lineRule="auto"/>
      </w:pPr>
      <w:r>
        <w:t xml:space="preserve">As a member of the esteemed Intuit Trainer/Writer Network, Stacy has presented many live seminars and webinars. Her attendees enjoy the passion she exhibits for her work and can easily relate to the many real life examples she uses during these presentations. She has also been frequently featured on Intuit’s </w:t>
      </w:r>
      <w:hyperlink r:id="rId20" w:history="1">
        <w:r w:rsidRPr="005C740D">
          <w:rPr>
            <w:rStyle w:val="Hyperlink"/>
          </w:rPr>
          <w:t>Accountant Blog</w:t>
        </w:r>
      </w:hyperlink>
      <w:r>
        <w:t xml:space="preserve">, Community "Ask the Expert" forums, at various Intuit Academy </w:t>
      </w:r>
      <w:proofErr w:type="gramStart"/>
      <w:r>
        <w:t>To</w:t>
      </w:r>
      <w:proofErr w:type="gramEnd"/>
      <w:r>
        <w:t xml:space="preserve"> Go podcasts, and has hosted a number of Intuit Small Business Online Town Hall sessions. She is a big fan of working mobile and has been recognized by Intuit as being an expert on QuickBooks Online, having written Intuit’s original courses for the US, Singapore and Canadian versions.</w:t>
      </w:r>
    </w:p>
    <w:p w:rsidR="00F40857" w:rsidRPr="006E0CED" w:rsidRDefault="006130A9" w:rsidP="006130A9">
      <w:r>
        <w:t>Kildal Services LLC provides consulting, speaking and writing services to clients (including other accounting professionals) nationwide.</w:t>
      </w:r>
      <w:r w:rsidR="00F40857" w:rsidRPr="006E0CED">
        <w:t xml:space="preserve"> </w:t>
      </w:r>
    </w:p>
    <w:p w:rsidR="004E6B96" w:rsidRDefault="004E6B96" w:rsidP="009624EB">
      <w:pPr>
        <w:pStyle w:val="Heading1"/>
        <w:sectPr w:rsidR="004E6B96" w:rsidSect="007922ED">
          <w:headerReference w:type="default" r:id="rId21"/>
          <w:pgSz w:w="12240" w:h="15840"/>
          <w:pgMar w:top="1440" w:right="1080" w:bottom="1440" w:left="1080" w:header="720" w:footer="720" w:gutter="0"/>
          <w:cols w:space="720"/>
          <w:docGrid w:linePitch="360"/>
        </w:sectPr>
      </w:pPr>
    </w:p>
    <w:p w:rsidR="009624EB" w:rsidRPr="003A71F5" w:rsidRDefault="009624EB" w:rsidP="009624EB">
      <w:pPr>
        <w:pStyle w:val="Heading1"/>
      </w:pPr>
      <w:bookmarkStart w:id="7" w:name="_Toc340072862"/>
      <w:r w:rsidRPr="003A71F5">
        <w:lastRenderedPageBreak/>
        <w:t>Course Overview</w:t>
      </w:r>
      <w:bookmarkEnd w:id="6"/>
      <w:bookmarkEnd w:id="7"/>
    </w:p>
    <w:p w:rsidR="009624EB" w:rsidRPr="003A71F5" w:rsidRDefault="009624EB" w:rsidP="009624EB">
      <w:pPr>
        <w:pStyle w:val="Heading2"/>
      </w:pPr>
      <w:bookmarkStart w:id="8" w:name="_Toc337728835"/>
      <w:bookmarkStart w:id="9" w:name="_Toc340072863"/>
      <w:r w:rsidRPr="003A71F5">
        <w:t>Course Opening</w:t>
      </w:r>
      <w:bookmarkEnd w:id="8"/>
      <w:bookmarkEnd w:id="9"/>
    </w:p>
    <w:p w:rsidR="009624EB" w:rsidRPr="003A71F5" w:rsidRDefault="009624EB" w:rsidP="009624EB">
      <w:r w:rsidRPr="003A71F5">
        <w:t>“</w:t>
      </w:r>
      <w:r w:rsidRPr="000E3B04">
        <w:rPr>
          <w:rStyle w:val="Emphasis"/>
        </w:rPr>
        <w:t>If people can't navigate your site, they will leave it</w:t>
      </w:r>
      <w:r w:rsidRPr="003A71F5">
        <w:t xml:space="preserve">.” To meet customer’s needs, QuickBooks Online engineers have designed the website with the user in the driver’s seat. </w:t>
      </w:r>
      <w:r w:rsidR="00E3180D">
        <w:t>QuickBooks Online</w:t>
      </w:r>
      <w:r w:rsidRPr="003A71F5">
        <w:t xml:space="preserve"> is a clean and simple navigating experience. Designed with plenty of room for buttons, links and dropdown menus, </w:t>
      </w:r>
      <w:r w:rsidR="00E3180D">
        <w:t>QuickBooks Online</w:t>
      </w:r>
      <w:r w:rsidRPr="003A71F5">
        <w:t xml:space="preserve"> is very functional and easy to get around.</w:t>
      </w:r>
    </w:p>
    <w:p w:rsidR="009624EB" w:rsidRPr="003A71F5" w:rsidRDefault="009624EB" w:rsidP="009624EB">
      <w:pPr>
        <w:pStyle w:val="Heading2"/>
      </w:pPr>
      <w:bookmarkStart w:id="10" w:name="_Toc337728836"/>
      <w:bookmarkStart w:id="11" w:name="_Toc340072864"/>
      <w:r w:rsidRPr="003A71F5">
        <w:t>Objectives</w:t>
      </w:r>
      <w:bookmarkEnd w:id="10"/>
      <w:bookmarkEnd w:id="11"/>
    </w:p>
    <w:p w:rsidR="009624EB" w:rsidRPr="003A71F5" w:rsidRDefault="009624EB" w:rsidP="009624EB">
      <w:r w:rsidRPr="003A71F5">
        <w:t>In this course, you will work through several hands-on activities to:</w:t>
      </w:r>
    </w:p>
    <w:p w:rsidR="009624EB" w:rsidRPr="003A71F5" w:rsidRDefault="009624EB" w:rsidP="009624EB">
      <w:pPr>
        <w:pStyle w:val="ListBullet"/>
      </w:pPr>
      <w:r w:rsidRPr="003A71F5">
        <w:t xml:space="preserve">Identify the functions of Internet browsers that work with </w:t>
      </w:r>
      <w:r w:rsidR="00E3180D">
        <w:t>QuickBooks Online</w:t>
      </w:r>
    </w:p>
    <w:p w:rsidR="009624EB" w:rsidRPr="003A71F5" w:rsidRDefault="009624EB" w:rsidP="009624EB">
      <w:pPr>
        <w:pStyle w:val="ListBullet"/>
      </w:pPr>
      <w:r w:rsidRPr="003A71F5">
        <w:t xml:space="preserve">Describe the features of the </w:t>
      </w:r>
      <w:r w:rsidR="00E3180D">
        <w:t>QuickBooks Online</w:t>
      </w:r>
      <w:r w:rsidRPr="003A71F5">
        <w:t xml:space="preserve"> interface </w:t>
      </w:r>
    </w:p>
    <w:p w:rsidR="009624EB" w:rsidRPr="003A71F5" w:rsidRDefault="009624EB" w:rsidP="00DB79E3">
      <w:pPr>
        <w:pStyle w:val="ListBullet"/>
      </w:pPr>
      <w:r w:rsidRPr="003A71F5">
        <w:t xml:space="preserve">Explore the usage of the </w:t>
      </w:r>
      <w:r w:rsidR="00E3180D">
        <w:t>QuickBooks Online</w:t>
      </w:r>
      <w:r w:rsidRPr="003A71F5">
        <w:t xml:space="preserve"> Home Page navigational features </w:t>
      </w:r>
    </w:p>
    <w:p w:rsidR="001368E8" w:rsidRPr="001368E8" w:rsidRDefault="001368E8" w:rsidP="001368E8">
      <w:bookmarkStart w:id="12" w:name="_Toc337728837"/>
      <w:r>
        <w:br w:type="page"/>
      </w:r>
    </w:p>
    <w:p w:rsidR="009624EB" w:rsidRPr="003A71F5" w:rsidRDefault="009624EB" w:rsidP="009624EB">
      <w:pPr>
        <w:pStyle w:val="Heading2"/>
      </w:pPr>
      <w:bookmarkStart w:id="13" w:name="_Toc340072865"/>
      <w:r w:rsidRPr="003A71F5">
        <w:lastRenderedPageBreak/>
        <w:t xml:space="preserve">Training </w:t>
      </w:r>
      <w:r>
        <w:t>a</w:t>
      </w:r>
      <w:r w:rsidRPr="003A71F5">
        <w:t xml:space="preserve">t </w:t>
      </w:r>
      <w:r>
        <w:t>a</w:t>
      </w:r>
      <w:r w:rsidRPr="003A71F5">
        <w:t xml:space="preserve"> Glance</w:t>
      </w:r>
      <w:bookmarkEnd w:id="12"/>
      <w:bookmarkEnd w:id="13"/>
    </w:p>
    <w:p w:rsidR="009624EB" w:rsidRDefault="009624EB" w:rsidP="009624EB">
      <w:r w:rsidRPr="003A71F5">
        <w:t>Use this as a guide for selecting specific training you want to cover.</w:t>
      </w:r>
    </w:p>
    <w:tbl>
      <w:tblPr>
        <w:tblStyle w:val="QBTable"/>
        <w:tblW w:w="0" w:type="auto"/>
        <w:tblLook w:val="04A0"/>
      </w:tblPr>
      <w:tblGrid>
        <w:gridCol w:w="2445"/>
        <w:gridCol w:w="3371"/>
        <w:gridCol w:w="4350"/>
      </w:tblGrid>
      <w:tr w:rsidR="009624EB" w:rsidRPr="003A71F5" w:rsidTr="00CE7E7E">
        <w:trPr>
          <w:cnfStyle w:val="100000000000"/>
          <w:trHeight w:val="583"/>
        </w:trPr>
        <w:tc>
          <w:tcPr>
            <w:tcW w:w="2445" w:type="dxa"/>
          </w:tcPr>
          <w:p w:rsidR="009624EB" w:rsidRPr="003A71F5" w:rsidRDefault="009624EB" w:rsidP="001368E8">
            <w:pPr>
              <w:pStyle w:val="TableHeader"/>
            </w:pPr>
            <w:r w:rsidRPr="003A71F5">
              <w:t>Lessons</w:t>
            </w:r>
          </w:p>
        </w:tc>
        <w:tc>
          <w:tcPr>
            <w:tcW w:w="3371" w:type="dxa"/>
          </w:tcPr>
          <w:p w:rsidR="009624EB" w:rsidRPr="003A71F5" w:rsidRDefault="009624EB" w:rsidP="001368E8">
            <w:pPr>
              <w:pStyle w:val="TableHeader"/>
            </w:pPr>
            <w:r w:rsidRPr="003A71F5">
              <w:t>Topics</w:t>
            </w:r>
          </w:p>
        </w:tc>
        <w:tc>
          <w:tcPr>
            <w:tcW w:w="4350" w:type="dxa"/>
          </w:tcPr>
          <w:p w:rsidR="009624EB" w:rsidRPr="003A71F5" w:rsidRDefault="009624EB" w:rsidP="001368E8">
            <w:pPr>
              <w:pStyle w:val="TableHeader"/>
            </w:pPr>
            <w:r w:rsidRPr="003A71F5">
              <w:t>Description</w:t>
            </w:r>
          </w:p>
        </w:tc>
      </w:tr>
      <w:tr w:rsidR="009624EB" w:rsidRPr="003A71F5" w:rsidTr="00CE7E7E">
        <w:tc>
          <w:tcPr>
            <w:tcW w:w="2445" w:type="dxa"/>
            <w:shd w:val="clear" w:color="auto" w:fill="95B3D7" w:themeFill="accent1" w:themeFillTint="99"/>
          </w:tcPr>
          <w:p w:rsidR="009624EB" w:rsidRPr="001368E8" w:rsidRDefault="00940E01" w:rsidP="001368E8">
            <w:pPr>
              <w:pStyle w:val="TableHeaderNumList"/>
            </w:pPr>
            <w:r>
              <w:t xml:space="preserve"> </w:t>
            </w:r>
            <w:r w:rsidR="009624EB" w:rsidRPr="001368E8">
              <w:t>Web Based</w:t>
            </w:r>
          </w:p>
        </w:tc>
        <w:tc>
          <w:tcPr>
            <w:tcW w:w="3371" w:type="dxa"/>
          </w:tcPr>
          <w:p w:rsidR="009624EB" w:rsidRPr="003A71F5" w:rsidRDefault="009624EB" w:rsidP="001368E8">
            <w:pPr>
              <w:pStyle w:val="TableBullet"/>
            </w:pPr>
            <w:r w:rsidRPr="003A71F5">
              <w:t>Common Web Browsers</w:t>
            </w:r>
          </w:p>
          <w:p w:rsidR="009624EB" w:rsidRPr="003A71F5" w:rsidRDefault="009624EB" w:rsidP="001368E8">
            <w:pPr>
              <w:pStyle w:val="TableBullet"/>
            </w:pPr>
            <w:r w:rsidRPr="003A71F5">
              <w:t xml:space="preserve">Navigating Online </w:t>
            </w:r>
          </w:p>
        </w:tc>
        <w:tc>
          <w:tcPr>
            <w:tcW w:w="4350" w:type="dxa"/>
          </w:tcPr>
          <w:p w:rsidR="009624EB" w:rsidRPr="003A71F5" w:rsidRDefault="009624EB" w:rsidP="001368E8">
            <w:pPr>
              <w:pStyle w:val="TableBody"/>
            </w:pPr>
            <w:r w:rsidRPr="003A71F5">
              <w:t xml:space="preserve">This lesson will guide you through the basic features and functions of typical web browsers that work with </w:t>
            </w:r>
            <w:r w:rsidR="00E3180D">
              <w:t>QuickBooks Online</w:t>
            </w:r>
            <w:r w:rsidRPr="003A71F5">
              <w:t xml:space="preserve">.  </w:t>
            </w:r>
          </w:p>
        </w:tc>
      </w:tr>
      <w:tr w:rsidR="00CE7E7E" w:rsidRPr="003A71F5" w:rsidTr="00CE7E7E">
        <w:tc>
          <w:tcPr>
            <w:tcW w:w="2445" w:type="dxa"/>
            <w:shd w:val="clear" w:color="auto" w:fill="95B3D7" w:themeFill="accent1" w:themeFillTint="99"/>
          </w:tcPr>
          <w:p w:rsidR="00CE7E7E" w:rsidRPr="003A71F5" w:rsidRDefault="00CE7E7E" w:rsidP="0002255A">
            <w:pPr>
              <w:pStyle w:val="TableHeaderNumList"/>
            </w:pPr>
            <w:r>
              <w:t xml:space="preserve"> </w:t>
            </w:r>
            <w:r w:rsidRPr="003A71F5">
              <w:t>Tips &amp; Tricks</w:t>
            </w:r>
          </w:p>
        </w:tc>
        <w:tc>
          <w:tcPr>
            <w:tcW w:w="3371" w:type="dxa"/>
          </w:tcPr>
          <w:p w:rsidR="00CE7E7E" w:rsidRPr="003A71F5" w:rsidRDefault="00CE7E7E" w:rsidP="0002255A">
            <w:pPr>
              <w:pStyle w:val="TableBullet"/>
            </w:pPr>
            <w:r w:rsidRPr="003A71F5">
              <w:t>Open Multiple Windows</w:t>
            </w:r>
          </w:p>
          <w:p w:rsidR="00CE7E7E" w:rsidRPr="003A71F5" w:rsidRDefault="00CE7E7E" w:rsidP="0002255A">
            <w:pPr>
              <w:pStyle w:val="TableBullet"/>
            </w:pPr>
            <w:r w:rsidRPr="003A71F5">
              <w:t>Open Multiple Companies</w:t>
            </w:r>
          </w:p>
          <w:p w:rsidR="00CE7E7E" w:rsidRPr="003A71F5" w:rsidRDefault="00E3180D" w:rsidP="0002255A">
            <w:pPr>
              <w:pStyle w:val="TableBullet"/>
            </w:pPr>
            <w:r>
              <w:t>QuickBooks Online</w:t>
            </w:r>
            <w:r w:rsidR="00CE7E7E" w:rsidRPr="003A71F5">
              <w:t xml:space="preserve"> Chrome App</w:t>
            </w:r>
          </w:p>
        </w:tc>
        <w:tc>
          <w:tcPr>
            <w:tcW w:w="4350" w:type="dxa"/>
          </w:tcPr>
          <w:p w:rsidR="00CE7E7E" w:rsidRPr="003A71F5" w:rsidRDefault="00CE7E7E" w:rsidP="0002255A">
            <w:pPr>
              <w:pStyle w:val="TableBody"/>
            </w:pPr>
            <w:r w:rsidRPr="003A71F5">
              <w:t>This part of the lesson will explore helpful tips to using QuickBooks Online more efficiently.</w:t>
            </w:r>
          </w:p>
        </w:tc>
      </w:tr>
      <w:tr w:rsidR="00CE7E7E" w:rsidRPr="003A71F5" w:rsidTr="00CE7E7E">
        <w:tc>
          <w:tcPr>
            <w:tcW w:w="2445" w:type="dxa"/>
            <w:shd w:val="clear" w:color="auto" w:fill="95B3D7" w:themeFill="accent1" w:themeFillTint="99"/>
          </w:tcPr>
          <w:p w:rsidR="00CE7E7E" w:rsidRPr="001368E8" w:rsidRDefault="00CE7E7E" w:rsidP="001C3923">
            <w:pPr>
              <w:pStyle w:val="TableHeaderNumList"/>
            </w:pPr>
            <w:r>
              <w:t xml:space="preserve"> </w:t>
            </w:r>
            <w:r w:rsidRPr="001368E8">
              <w:t>Tour of QuickBooks Online</w:t>
            </w:r>
          </w:p>
        </w:tc>
        <w:tc>
          <w:tcPr>
            <w:tcW w:w="3371" w:type="dxa"/>
          </w:tcPr>
          <w:p w:rsidR="00CE7E7E" w:rsidRPr="003A71F5" w:rsidRDefault="00A94FD5" w:rsidP="001368E8">
            <w:pPr>
              <w:pStyle w:val="TableBullet"/>
            </w:pPr>
            <w:r>
              <w:t>QBO</w:t>
            </w:r>
            <w:r w:rsidR="00CE7E7E" w:rsidRPr="003A71F5">
              <w:t xml:space="preserve"> Plus Test Drive</w:t>
            </w:r>
          </w:p>
          <w:p w:rsidR="00CE7E7E" w:rsidRPr="003A71F5" w:rsidRDefault="00CE7E7E" w:rsidP="001368E8">
            <w:pPr>
              <w:pStyle w:val="TableBullet"/>
            </w:pPr>
            <w:r w:rsidRPr="003A71F5">
              <w:t>Company/Name/Your Account</w:t>
            </w:r>
          </w:p>
          <w:p w:rsidR="00CE7E7E" w:rsidRPr="003A71F5" w:rsidRDefault="00CE7E7E" w:rsidP="001368E8">
            <w:pPr>
              <w:pStyle w:val="TableBullet"/>
            </w:pPr>
            <w:r w:rsidRPr="003A71F5">
              <w:t>Menu Tab Location</w:t>
            </w:r>
          </w:p>
        </w:tc>
        <w:tc>
          <w:tcPr>
            <w:tcW w:w="4350" w:type="dxa"/>
          </w:tcPr>
          <w:p w:rsidR="00CE7E7E" w:rsidRPr="003A71F5" w:rsidRDefault="00CE7E7E" w:rsidP="001368E8">
            <w:pPr>
              <w:pStyle w:val="TableBody"/>
            </w:pPr>
            <w:r w:rsidRPr="003A71F5">
              <w:t xml:space="preserve">Here you will explore the </w:t>
            </w:r>
            <w:r w:rsidR="00E3180D">
              <w:t>QuickBooks Online</w:t>
            </w:r>
            <w:r w:rsidRPr="003A71F5">
              <w:t xml:space="preserve"> interface. You will locate the various links located under the </w:t>
            </w:r>
            <w:r w:rsidR="00E3180D">
              <w:t>QuickBooks Online</w:t>
            </w:r>
            <w:r w:rsidRPr="003A71F5">
              <w:t xml:space="preserve"> navigation tabs.</w:t>
            </w:r>
          </w:p>
        </w:tc>
      </w:tr>
      <w:tr w:rsidR="00CE7E7E" w:rsidRPr="003A71F5" w:rsidTr="00CE7E7E">
        <w:tc>
          <w:tcPr>
            <w:tcW w:w="2445" w:type="dxa"/>
            <w:shd w:val="clear" w:color="auto" w:fill="95B3D7" w:themeFill="accent1" w:themeFillTint="99"/>
          </w:tcPr>
          <w:p w:rsidR="00CE7E7E" w:rsidRPr="001368E8" w:rsidRDefault="00CE7E7E" w:rsidP="001368E8">
            <w:pPr>
              <w:pStyle w:val="TableHeaderNumList"/>
            </w:pPr>
            <w:r>
              <w:t xml:space="preserve"> </w:t>
            </w:r>
            <w:r w:rsidRPr="001368E8">
              <w:t>Home Tab</w:t>
            </w:r>
          </w:p>
        </w:tc>
        <w:tc>
          <w:tcPr>
            <w:tcW w:w="3371" w:type="dxa"/>
          </w:tcPr>
          <w:p w:rsidR="00CE7E7E" w:rsidRPr="003A71F5" w:rsidRDefault="00CE7E7E" w:rsidP="001368E8">
            <w:pPr>
              <w:pStyle w:val="TableBullet"/>
            </w:pPr>
            <w:r w:rsidRPr="003A71F5">
              <w:t>Home Page Features</w:t>
            </w:r>
          </w:p>
          <w:p w:rsidR="00CE7E7E" w:rsidRPr="003A71F5" w:rsidRDefault="00CE7E7E" w:rsidP="001368E8">
            <w:pPr>
              <w:pStyle w:val="TableBullet"/>
            </w:pPr>
            <w:r w:rsidRPr="003A71F5">
              <w:t>Getting Started Resources</w:t>
            </w:r>
          </w:p>
          <w:p w:rsidR="00CE7E7E" w:rsidRPr="003A71F5" w:rsidRDefault="00CE7E7E" w:rsidP="001368E8">
            <w:pPr>
              <w:pStyle w:val="TableBullet"/>
            </w:pPr>
            <w:r w:rsidRPr="003A71F5">
              <w:t>Getting Around</w:t>
            </w:r>
          </w:p>
          <w:p w:rsidR="00CE7E7E" w:rsidRPr="003A71F5" w:rsidRDefault="00CE7E7E" w:rsidP="001368E8">
            <w:pPr>
              <w:pStyle w:val="TableBullet"/>
            </w:pPr>
            <w:r w:rsidRPr="003A71F5">
              <w:t>Menu Tab Locations</w:t>
            </w:r>
          </w:p>
        </w:tc>
        <w:tc>
          <w:tcPr>
            <w:tcW w:w="4350" w:type="dxa"/>
          </w:tcPr>
          <w:p w:rsidR="00CE7E7E" w:rsidRPr="003A71F5" w:rsidRDefault="00CE7E7E" w:rsidP="001368E8">
            <w:pPr>
              <w:pStyle w:val="TableBody"/>
            </w:pPr>
            <w:r w:rsidRPr="003A71F5">
              <w:t>This lesson identifies the quick link features to the most important workflow topics of your business.</w:t>
            </w:r>
          </w:p>
        </w:tc>
      </w:tr>
      <w:tr w:rsidR="00CE7E7E" w:rsidRPr="003A71F5" w:rsidTr="00CE7E7E">
        <w:tc>
          <w:tcPr>
            <w:tcW w:w="2445" w:type="dxa"/>
            <w:shd w:val="clear" w:color="auto" w:fill="95B3D7" w:themeFill="accent1" w:themeFillTint="99"/>
          </w:tcPr>
          <w:p w:rsidR="00CE7E7E" w:rsidRPr="001368E8" w:rsidRDefault="00CE7E7E" w:rsidP="001368E8">
            <w:pPr>
              <w:pStyle w:val="TableHeaderNumList"/>
            </w:pPr>
            <w:r>
              <w:t xml:space="preserve"> </w:t>
            </w:r>
            <w:r w:rsidRPr="001368E8">
              <w:t>Tools</w:t>
            </w:r>
          </w:p>
        </w:tc>
        <w:tc>
          <w:tcPr>
            <w:tcW w:w="3371" w:type="dxa"/>
          </w:tcPr>
          <w:p w:rsidR="00CE7E7E" w:rsidRPr="003A71F5" w:rsidRDefault="00CE7E7E" w:rsidP="001368E8">
            <w:pPr>
              <w:pStyle w:val="TableBullet"/>
            </w:pPr>
            <w:r w:rsidRPr="003A71F5">
              <w:t>Find</w:t>
            </w:r>
          </w:p>
          <w:p w:rsidR="00CE7E7E" w:rsidRPr="003A71F5" w:rsidRDefault="00CE7E7E" w:rsidP="001368E8">
            <w:pPr>
              <w:pStyle w:val="TableBullet"/>
            </w:pPr>
            <w:r w:rsidRPr="003A71F5">
              <w:t>Feedback</w:t>
            </w:r>
          </w:p>
          <w:p w:rsidR="00CE7E7E" w:rsidRPr="003A71F5" w:rsidRDefault="00CE7E7E" w:rsidP="001368E8">
            <w:pPr>
              <w:pStyle w:val="TableBullet"/>
            </w:pPr>
            <w:r w:rsidRPr="003A71F5">
              <w:t>How Do I?</w:t>
            </w:r>
          </w:p>
          <w:p w:rsidR="00CE7E7E" w:rsidRPr="003A71F5" w:rsidRDefault="00CE7E7E" w:rsidP="001368E8">
            <w:pPr>
              <w:pStyle w:val="TableBullet"/>
            </w:pPr>
            <w:r w:rsidRPr="003A71F5">
              <w:t>Intuit Community</w:t>
            </w:r>
          </w:p>
        </w:tc>
        <w:tc>
          <w:tcPr>
            <w:tcW w:w="4350" w:type="dxa"/>
          </w:tcPr>
          <w:p w:rsidR="00CE7E7E" w:rsidRPr="003A71F5" w:rsidRDefault="00CE7E7E" w:rsidP="001368E8">
            <w:pPr>
              <w:pStyle w:val="TableBody"/>
            </w:pPr>
            <w:r w:rsidRPr="003A71F5">
              <w:t>This lesson will explore helpful tools for locating help with QuickBooks Online.</w:t>
            </w:r>
          </w:p>
        </w:tc>
      </w:tr>
    </w:tbl>
    <w:p w:rsidR="009624EB" w:rsidRPr="003A71F5" w:rsidRDefault="009624EB" w:rsidP="001368E8">
      <w:pPr>
        <w:pStyle w:val="Heading2"/>
      </w:pPr>
      <w:bookmarkStart w:id="14" w:name="_Toc337728838"/>
      <w:bookmarkStart w:id="15" w:name="_Toc340072866"/>
      <w:bookmarkStart w:id="16" w:name="_Toc335722883"/>
      <w:bookmarkStart w:id="17" w:name="_Toc334003383"/>
      <w:r w:rsidRPr="003A71F5">
        <w:t xml:space="preserve">Getting </w:t>
      </w:r>
      <w:r w:rsidR="00DB79E3">
        <w:t>S</w:t>
      </w:r>
      <w:r w:rsidRPr="003A71F5">
        <w:t>tarted</w:t>
      </w:r>
      <w:bookmarkEnd w:id="14"/>
      <w:bookmarkEnd w:id="15"/>
    </w:p>
    <w:p w:rsidR="009624EB" w:rsidRPr="003A71F5" w:rsidRDefault="009624EB" w:rsidP="001368E8">
      <w:pPr>
        <w:pStyle w:val="Heading3"/>
      </w:pPr>
      <w:bookmarkStart w:id="18" w:name="_Toc337728839"/>
      <w:bookmarkStart w:id="19" w:name="_Toc340072867"/>
      <w:r w:rsidRPr="003A71F5">
        <w:t xml:space="preserve">QBO Plus </w:t>
      </w:r>
      <w:bookmarkEnd w:id="16"/>
      <w:r w:rsidRPr="003A71F5">
        <w:t>Test Drive</w:t>
      </w:r>
      <w:bookmarkEnd w:id="18"/>
      <w:bookmarkEnd w:id="19"/>
    </w:p>
    <w:p w:rsidR="009624EB" w:rsidRPr="003A71F5" w:rsidRDefault="009624EB" w:rsidP="009624EB">
      <w:r w:rsidRPr="003A71F5">
        <w:t>Lessons in the Activities Handbooks include hands-on exercises in a QuickBooks Online Plus “test drive”. The test drive uses a sample company file called Craig’s Design &amp; Landscaping Services. It can be accessed through the following link:</w:t>
      </w:r>
    </w:p>
    <w:p w:rsidR="009624EB" w:rsidRPr="003A71F5" w:rsidRDefault="00E67DFB" w:rsidP="009624EB">
      <w:hyperlink r:id="rId22" w:history="1">
        <w:r w:rsidR="009624EB" w:rsidRPr="003A71F5">
          <w:rPr>
            <w:rStyle w:val="Hyperlink"/>
          </w:rPr>
          <w:t>https://qbo.intuit.com/redir/testdrive</w:t>
        </w:r>
      </w:hyperlink>
    </w:p>
    <w:p w:rsidR="007C3D54" w:rsidRDefault="009624EB" w:rsidP="009624EB">
      <w:r w:rsidRPr="003A71F5">
        <w:t xml:space="preserve">You don’t have to create an account or sign in; just complete the security validation and click Continue. This test drive is designed for you to explore and try out new things without worrying that you will break something or make a mistake. It is not designed to retain any changes you make. Once you close the QBO Plus test drive, it is completely refreshed, so please remember to allow sufficient time to complete each activity. But don’t worry if you have to close the test drive before you are finished! You can always begin again. </w:t>
      </w:r>
    </w:p>
    <w:p w:rsidR="009624EB" w:rsidRPr="003A71F5" w:rsidRDefault="009624EB" w:rsidP="009624EB">
      <w:bookmarkStart w:id="20" w:name="_GoBack"/>
      <w:bookmarkEnd w:id="20"/>
      <w:r w:rsidRPr="00BA1446">
        <w:rPr>
          <w:rStyle w:val="Notechar"/>
        </w:rPr>
        <w:lastRenderedPageBreak/>
        <w:t>Note</w:t>
      </w:r>
      <w:r w:rsidRPr="003A71F5">
        <w:t xml:space="preserve">: </w:t>
      </w:r>
      <w:r w:rsidRPr="00D63255">
        <w:rPr>
          <w:rFonts w:cs="Arial"/>
          <w:i/>
        </w:rPr>
        <w:t>The test drive uses the QuickBooks Online Plus plan. It contains some features that are not available in QuickBooks Online Simple Start or Essentials. In addition, some features, such as the App Center tab and in-product Help are not enabled at this time</w:t>
      </w:r>
      <w:r w:rsidRPr="003A71F5">
        <w:t xml:space="preserve">. </w:t>
      </w:r>
    </w:p>
    <w:p w:rsidR="009624EB" w:rsidRPr="003A71F5" w:rsidRDefault="009624EB" w:rsidP="00D63255">
      <w:pPr>
        <w:pStyle w:val="Heading3"/>
      </w:pPr>
      <w:bookmarkStart w:id="21" w:name="_Toc337728840"/>
      <w:bookmarkStart w:id="22" w:name="_Toc340072868"/>
      <w:r w:rsidRPr="003A71F5">
        <w:t>Google Chrome</w:t>
      </w:r>
      <w:bookmarkEnd w:id="21"/>
      <w:bookmarkEnd w:id="22"/>
    </w:p>
    <w:p w:rsidR="009624EB" w:rsidRPr="003A71F5" w:rsidRDefault="009624EB" w:rsidP="009624EB">
      <w:r w:rsidRPr="003A71F5">
        <w:t>Most screenshots and instructions are based on the Google Chrome browser. There are fun activities in the Tips &amp; Tricks section that require Chrome. Please download Chrome and create an account if you haven’t already got one. https://www.google.com/intl/en/chrome/browser/</w:t>
      </w:r>
    </w:p>
    <w:p w:rsidR="005D078D" w:rsidRDefault="005D078D" w:rsidP="005D078D">
      <w:pPr>
        <w:sectPr w:rsidR="005D078D" w:rsidSect="007922ED">
          <w:headerReference w:type="default" r:id="rId23"/>
          <w:pgSz w:w="12240" w:h="15840"/>
          <w:pgMar w:top="1440" w:right="1080" w:bottom="1440" w:left="1080" w:header="720" w:footer="720" w:gutter="0"/>
          <w:cols w:space="720"/>
          <w:docGrid w:linePitch="360"/>
        </w:sectPr>
      </w:pPr>
      <w:bookmarkStart w:id="23" w:name="_Toc337728841"/>
      <w:bookmarkEnd w:id="17"/>
    </w:p>
    <w:p w:rsidR="009624EB" w:rsidRPr="003A71F5" w:rsidRDefault="009624EB" w:rsidP="005D078D">
      <w:pPr>
        <w:pStyle w:val="Heading1"/>
      </w:pPr>
      <w:bookmarkStart w:id="24" w:name="_Toc340072869"/>
      <w:r w:rsidRPr="003A71F5">
        <w:lastRenderedPageBreak/>
        <w:t>Lesson 1: Web Based</w:t>
      </w:r>
      <w:bookmarkEnd w:id="23"/>
      <w:bookmarkEnd w:id="24"/>
    </w:p>
    <w:p w:rsidR="009624EB" w:rsidRPr="003A71F5" w:rsidRDefault="009624EB" w:rsidP="005D078D">
      <w:pPr>
        <w:pStyle w:val="Heading2"/>
      </w:pPr>
      <w:bookmarkStart w:id="25" w:name="_Toc337728842"/>
      <w:bookmarkStart w:id="26" w:name="_Toc340072870"/>
      <w:r w:rsidRPr="003A71F5">
        <w:t>Supported Web Browsers</w:t>
      </w:r>
      <w:bookmarkEnd w:id="25"/>
      <w:bookmarkEnd w:id="26"/>
    </w:p>
    <w:p w:rsidR="009624EB" w:rsidRPr="003A71F5" w:rsidRDefault="009624EB" w:rsidP="009624EB">
      <w:r w:rsidRPr="003A71F5">
        <w:t>One of the greatest features of QuickBooks Online is its ability to work with Mac and PC platforms. Both platforms support browsers that are supported by QuickBooks Online. It’s as easy as visiting a website.</w:t>
      </w:r>
    </w:p>
    <w:p w:rsidR="009624EB" w:rsidRPr="003A71F5" w:rsidRDefault="009624EB" w:rsidP="009624EB">
      <w:r w:rsidRPr="003A71F5">
        <w:t>You may be a pro at working inside a web browser. If not, use this part of the lesson to learn more or review to brush up on those web browser skills.</w:t>
      </w:r>
    </w:p>
    <w:p w:rsidR="009624EB" w:rsidRPr="003A71F5" w:rsidRDefault="009624EB" w:rsidP="009624EB">
      <w:r w:rsidRPr="003A71F5">
        <w:t xml:space="preserve">Even though Chrome and Internet Explorer are the most popular web browsers on the web, Firefox and Safari also work with </w:t>
      </w:r>
      <w:r w:rsidR="00E3180D">
        <w:t>QuickBooks Online</w:t>
      </w:r>
      <w:r w:rsidRPr="003A71F5">
        <w:t xml:space="preserve">. They all have a different look and feel, but the basic features are all the same. From a common experience, many users feel that Chrome works best for </w:t>
      </w:r>
      <w:r w:rsidR="00E3180D">
        <w:t>QuickBooks Online</w:t>
      </w:r>
      <w:r w:rsidRPr="003A71F5">
        <w:t xml:space="preserve">. </w:t>
      </w:r>
    </w:p>
    <w:p w:rsidR="009624EB" w:rsidRPr="003A71F5" w:rsidRDefault="009624EB" w:rsidP="009624EB">
      <w:r w:rsidRPr="003A71F5">
        <w:t xml:space="preserve">Currently, the minimum operating requirements for </w:t>
      </w:r>
      <w:r w:rsidR="00E3180D">
        <w:t>QuickBooks Online</w:t>
      </w:r>
      <w:r w:rsidRPr="003A71F5">
        <w:t xml:space="preserve"> will work with the following supported web browser versions:</w:t>
      </w:r>
    </w:p>
    <w:p w:rsidR="009624EB" w:rsidRDefault="009624EB" w:rsidP="00D63255">
      <w:pPr>
        <w:pStyle w:val="ListBullet"/>
      </w:pPr>
      <w:r w:rsidRPr="003A71F5">
        <w:t>Chrome</w:t>
      </w:r>
    </w:p>
    <w:p w:rsidR="00E84028" w:rsidRPr="003A71F5" w:rsidRDefault="00E84028" w:rsidP="00E84028">
      <w:pPr>
        <w:pStyle w:val="ListBullet"/>
      </w:pPr>
      <w:r w:rsidRPr="003A71F5">
        <w:t>I</w:t>
      </w:r>
      <w:r>
        <w:t xml:space="preserve">nternet Explorer 8 or 9 (Note: </w:t>
      </w:r>
      <w:r w:rsidRPr="003A71F5">
        <w:t>IE8 will soon stop being supported)</w:t>
      </w:r>
    </w:p>
    <w:p w:rsidR="009624EB" w:rsidRPr="003A71F5" w:rsidRDefault="009624EB" w:rsidP="00D63255">
      <w:pPr>
        <w:pStyle w:val="ListBullet"/>
      </w:pPr>
      <w:r w:rsidRPr="003A71F5">
        <w:t>Firefox 12</w:t>
      </w:r>
    </w:p>
    <w:p w:rsidR="009624EB" w:rsidRPr="003A71F5" w:rsidRDefault="009624EB" w:rsidP="00D63255">
      <w:pPr>
        <w:pStyle w:val="ListBullet"/>
      </w:pPr>
      <w:r w:rsidRPr="003A71F5">
        <w:t>Safari 5</w:t>
      </w:r>
    </w:p>
    <w:p w:rsidR="00940E01" w:rsidRPr="00940E01" w:rsidRDefault="00940E01" w:rsidP="00940E01">
      <w:bookmarkStart w:id="27" w:name="_Toc337728843"/>
      <w:r>
        <w:br w:type="page"/>
      </w:r>
    </w:p>
    <w:p w:rsidR="009624EB" w:rsidRPr="003A71F5" w:rsidRDefault="009624EB" w:rsidP="005D078D">
      <w:pPr>
        <w:pStyle w:val="Heading2"/>
      </w:pPr>
      <w:bookmarkStart w:id="28" w:name="_Toc340072871"/>
      <w:r w:rsidRPr="003A71F5">
        <w:lastRenderedPageBreak/>
        <w:t>Navigating Online</w:t>
      </w:r>
      <w:bookmarkEnd w:id="27"/>
      <w:bookmarkEnd w:id="28"/>
    </w:p>
    <w:p w:rsidR="009624EB" w:rsidRPr="003A71F5" w:rsidRDefault="009624EB" w:rsidP="009624EB">
      <w:r w:rsidRPr="003A71F5">
        <w:t>Working in online software is a little different from working on desktop software. QuickBooks Online opens in a browser, just like LinkedIn and Facebook. If you use online banking, you are also working in a browser. Using software on mobile devices allows you to also use Touch Screens. Let’s briefly explore working online in browsers on both computers and mobile devices.</w:t>
      </w:r>
    </w:p>
    <w:p w:rsidR="009624EB" w:rsidRPr="003A71F5" w:rsidRDefault="009624EB" w:rsidP="009624EB">
      <w:r w:rsidRPr="003A71F5">
        <w:t xml:space="preserve">On all browsers have buttons or links that move you from the page you are on to other pages you may have visited in that particular web session. Below is an example of typical page navigation buttons that move you from page to page. All the browsers that work with </w:t>
      </w:r>
      <w:r w:rsidR="00E3180D">
        <w:t>QuickBooks Online</w:t>
      </w:r>
      <w:r w:rsidRPr="003A71F5">
        <w:t xml:space="preserve"> have these features. </w:t>
      </w:r>
    </w:p>
    <w:p w:rsidR="009624EB" w:rsidRPr="003A71F5" w:rsidRDefault="00E67DFB" w:rsidP="00D63255">
      <w:pPr>
        <w:pStyle w:val="FigureSpacer"/>
      </w:pPr>
      <w:r>
        <w:rPr>
          <w:noProof/>
        </w:rPr>
        <w:pict>
          <v:roundrect id="Rounded Rectangle 121" o:spid="_x0000_s1030" style="position:absolute;margin-left:3.75pt;margin-top:29.65pt;width:31pt;height:17.6pt;z-index:25166438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" filled="f" strokecolor="red" strokeweight="2.25pt"/>
        </w:pict>
      </w:r>
      <w:r w:rsidR="009624EB" w:rsidRPr="003A71F5">
        <w:rPr>
          <w:noProof/>
        </w:rPr>
        <w:drawing>
          <wp:inline distT="0" distB="0" distL="0" distR="0">
            <wp:extent cx="6400800" cy="796657"/>
            <wp:effectExtent l="38100" t="38100" r="95250" b="99060"/>
            <wp:docPr id="10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6400800" cy="79665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9624EB" w:rsidRPr="003A71F5" w:rsidRDefault="009624EB" w:rsidP="009624EB">
      <w:r w:rsidRPr="003A71F5">
        <w:t>Notice the row of menu buttons. These represent new browser windows and links that help you navigate to new content. They are web browser favorites that you can change or add additional links specific for navigation through the internet. From your browser of choice, take a minute to explore your browsers Favorites feature.</w:t>
      </w:r>
    </w:p>
    <w:p w:rsidR="009624EB" w:rsidRPr="007E793A" w:rsidRDefault="009624EB" w:rsidP="007E793A">
      <w:pPr>
        <w:pStyle w:val="FigureSpacer"/>
      </w:pPr>
      <w:r w:rsidRPr="007E793A">
        <w:rPr>
          <w:noProof/>
        </w:rPr>
        <w:drawing>
          <wp:inline distT="0" distB="0" distL="0" distR="0">
            <wp:extent cx="6400800" cy="281011"/>
            <wp:effectExtent l="38100" t="38100" r="95250" b="10033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tretch>
                      <a:fillRect/>
                    </a:stretch>
                  </pic:blipFill>
                  <pic:spPr bwMode="auto">
                    <a:xfrm>
                      <a:off x="0" y="0"/>
                      <a:ext cx="6400800" cy="281011"/>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9624EB">
      <w:r w:rsidRPr="007E793A">
        <w:rPr>
          <w:rStyle w:val="Bold"/>
        </w:rPr>
        <w:t>Touch screens</w:t>
      </w:r>
      <w:r w:rsidRPr="003A71F5">
        <w:t xml:space="preserve"> are used on mobile devices like tablets and phones. The web pages are arranged specific to the device you will be using. Navigation buttons are similar; however, you use your fingers or a stylus to move about the web page. </w:t>
      </w:r>
    </w:p>
    <w:p w:rsidR="009624EB" w:rsidRPr="003A71F5" w:rsidRDefault="009624EB" w:rsidP="007E793A">
      <w:pPr>
        <w:pStyle w:val="FigureSpacer"/>
      </w:pPr>
      <w:r w:rsidRPr="003A71F5">
        <w:rPr>
          <w:noProof/>
        </w:rPr>
        <w:drawing>
          <wp:inline distT="0" distB="0" distL="0" distR="0">
            <wp:extent cx="3867150" cy="2194869"/>
            <wp:effectExtent l="19050" t="0" r="0" b="0"/>
            <wp:docPr id="17" name="Picture 10" descr="C:\Users\gcurtis\Desktop\AFNI\Graphics\email pad and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urtis\Desktop\AFNI\Graphics\email pad and phone.JPG"/>
                    <pic:cNvPicPr>
                      <a:picLocks noChangeAspect="1" noChangeArrowheads="1"/>
                    </pic:cNvPicPr>
                  </pic:nvPicPr>
                  <pic:blipFill>
                    <a:blip r:embed="rId26" cstate="print"/>
                    <a:srcRect l="1776" r="2133" b="7324"/>
                    <a:stretch>
                      <a:fillRect/>
                    </a:stretch>
                  </pic:blipFill>
                  <pic:spPr bwMode="auto">
                    <a:xfrm>
                      <a:off x="0" y="0"/>
                      <a:ext cx="3868536" cy="2195656"/>
                    </a:xfrm>
                    <a:prstGeom prst="rect">
                      <a:avLst/>
                    </a:prstGeom>
                    <a:noFill/>
                    <a:ln w="9525">
                      <a:noFill/>
                      <a:miter lim="800000"/>
                      <a:headEnd/>
                      <a:tailEnd/>
                    </a:ln>
                  </pic:spPr>
                </pic:pic>
              </a:graphicData>
            </a:graphic>
          </wp:inline>
        </w:drawing>
      </w:r>
    </w:p>
    <w:p w:rsidR="005D078D" w:rsidRDefault="005D078D" w:rsidP="007E793A">
      <w:pPr>
        <w:pStyle w:val="Heading2"/>
        <w:sectPr w:rsidR="005D078D" w:rsidSect="007922ED">
          <w:headerReference w:type="default" r:id="rId27"/>
          <w:pgSz w:w="12240" w:h="15840"/>
          <w:pgMar w:top="1440" w:right="1080" w:bottom="1440" w:left="1080" w:header="720" w:footer="720" w:gutter="0"/>
          <w:cols w:space="720"/>
          <w:docGrid w:linePitch="360"/>
        </w:sectPr>
      </w:pPr>
      <w:bookmarkStart w:id="29" w:name="_Toc337728844"/>
    </w:p>
    <w:p w:rsidR="00CE7E7E" w:rsidRPr="003A71F5" w:rsidRDefault="00CE7E7E" w:rsidP="00CE7E7E">
      <w:pPr>
        <w:pStyle w:val="Heading1"/>
      </w:pPr>
      <w:bookmarkStart w:id="30" w:name="_Toc340072872"/>
      <w:r>
        <w:lastRenderedPageBreak/>
        <w:t>Lesson 2</w:t>
      </w:r>
      <w:r w:rsidRPr="003A71F5">
        <w:t>: Tips and Tricks</w:t>
      </w:r>
      <w:bookmarkEnd w:id="30"/>
    </w:p>
    <w:p w:rsidR="00CE7E7E" w:rsidRPr="003A71F5" w:rsidRDefault="00CE7E7E" w:rsidP="00CE7E7E">
      <w:pPr>
        <w:pStyle w:val="Heading2"/>
      </w:pPr>
      <w:bookmarkStart w:id="31" w:name="_Toc337728858"/>
      <w:bookmarkStart w:id="32" w:name="_Toc340072873"/>
      <w:r w:rsidRPr="003A71F5">
        <w:t>Open Multiple Windows</w:t>
      </w:r>
      <w:bookmarkEnd w:id="31"/>
      <w:bookmarkEnd w:id="32"/>
    </w:p>
    <w:p w:rsidR="00CE7E7E" w:rsidRPr="003A71F5" w:rsidRDefault="00CE7E7E" w:rsidP="00CE7E7E">
      <w:r w:rsidRPr="003A71F5">
        <w:t xml:space="preserve">Having access to multiple windows adds an additional level of effective process to your workflow. By using </w:t>
      </w:r>
      <w:r>
        <w:br/>
      </w:r>
      <w:r w:rsidRPr="00D6614C">
        <w:rPr>
          <w:rStyle w:val="Bold"/>
        </w:rPr>
        <w:t>CTRL</w:t>
      </w:r>
      <w:r w:rsidRPr="003A71F5">
        <w:t xml:space="preserve"> + </w:t>
      </w:r>
      <w:r w:rsidRPr="00D6614C">
        <w:rPr>
          <w:rStyle w:val="Bold"/>
        </w:rPr>
        <w:t>N</w:t>
      </w:r>
      <w:r w:rsidRPr="003A71F5">
        <w:t xml:space="preserve"> (or, on a Mac, </w:t>
      </w:r>
      <w:r w:rsidRPr="00D6614C">
        <w:rPr>
          <w:rStyle w:val="Bold"/>
        </w:rPr>
        <w:t xml:space="preserve">CMD </w:t>
      </w:r>
      <w:r w:rsidRPr="003A71F5">
        <w:t xml:space="preserve">+ </w:t>
      </w:r>
      <w:r w:rsidRPr="00D6614C">
        <w:rPr>
          <w:rStyle w:val="Bold"/>
        </w:rPr>
        <w:t>N</w:t>
      </w:r>
      <w:r w:rsidRPr="003A71F5">
        <w:t>), you are able to open a new window. There are different results, depending on the browser that you are using.</w:t>
      </w:r>
    </w:p>
    <w:p w:rsidR="00CE7E7E" w:rsidRPr="003A71F5" w:rsidRDefault="00CE7E7E" w:rsidP="00CE7E7E">
      <w:r w:rsidRPr="003A71F5">
        <w:t xml:space="preserve">If you’re using Internet Explorer, you’ll already be logged into a </w:t>
      </w:r>
      <w:r w:rsidR="00E3180D">
        <w:t>QuickBooks Online</w:t>
      </w:r>
      <w:r w:rsidRPr="003A71F5">
        <w:t xml:space="preserve"> screen. With Firefox and Chrome, you’ll have to type the </w:t>
      </w:r>
      <w:r w:rsidR="00E3180D">
        <w:t>QuickBooks Online</w:t>
      </w:r>
      <w:r w:rsidRPr="003A71F5">
        <w:t xml:space="preserve"> URL into the address bar, but you won’t need to enter your username and password. Another option is to open a new tab in the current browser window. From Chrome, right click the tab you’re in, and then click Duplicate.</w:t>
      </w:r>
    </w:p>
    <w:p w:rsidR="00CE7E7E" w:rsidRPr="003A71F5" w:rsidRDefault="00CE7E7E" w:rsidP="00CE7E7E">
      <w:pPr>
        <w:pStyle w:val="FigureSpacer"/>
      </w:pPr>
      <w:r w:rsidRPr="003A71F5">
        <w:rPr>
          <w:noProof/>
        </w:rPr>
        <w:drawing>
          <wp:inline distT="0" distB="0" distL="0" distR="0">
            <wp:extent cx="2471853" cy="1625112"/>
            <wp:effectExtent l="57150" t="57150" r="119380" b="108585"/>
            <wp:docPr id="1" name="Picture 1" descr="pening a new tab">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ing a new tab">
                      <a:hlinkClick r:id="rId28"/>
                    </pic:cNvPr>
                    <pic:cNvPicPr>
                      <a:picLocks noChangeAspect="1" noChangeArrowheads="1"/>
                    </pic:cNvPicPr>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008" cy="163047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CE7E7E" w:rsidRDefault="00CE7E7E" w:rsidP="00CE7E7E">
      <w:r w:rsidRPr="003A71F5">
        <w:t>What if you want to see the windows side by side?</w:t>
      </w:r>
      <w:r>
        <w:t xml:space="preserve"> </w:t>
      </w:r>
      <w:r w:rsidRPr="003A71F5">
        <w:t>Just pull the tab out into its own window. When completed, drag it back. Chrome handles this function best.</w:t>
      </w:r>
      <w:r>
        <w:br w:type="page"/>
      </w:r>
    </w:p>
    <w:p w:rsidR="00CE7E7E" w:rsidRDefault="00CE7E7E" w:rsidP="00CE7E7E">
      <w:pPr>
        <w:pStyle w:val="IconActivity"/>
      </w:pPr>
    </w:p>
    <w:p w:rsidR="00CE7E7E" w:rsidRPr="003A71F5" w:rsidRDefault="00CE7E7E" w:rsidP="00CE7E7E">
      <w:pPr>
        <w:pStyle w:val="HeadingActivity"/>
      </w:pPr>
      <w:r w:rsidRPr="003A71F5">
        <w:t xml:space="preserve">View </w:t>
      </w:r>
      <w:r>
        <w:t>R</w:t>
      </w:r>
      <w:r w:rsidRPr="003A71F5">
        <w:t xml:space="preserve">eports </w:t>
      </w:r>
      <w:r>
        <w:t>S</w:t>
      </w:r>
      <w:r w:rsidRPr="003A71F5">
        <w:t xml:space="preserve">ide by </w:t>
      </w:r>
      <w:r>
        <w:t>S</w:t>
      </w:r>
      <w:r w:rsidRPr="003A71F5">
        <w:t>ide</w:t>
      </w:r>
    </w:p>
    <w:p w:rsidR="00CE7E7E" w:rsidRPr="003A71F5" w:rsidRDefault="00CE7E7E" w:rsidP="00CE7E7E">
      <w:pPr>
        <w:pStyle w:val="Numbering"/>
        <w:numPr>
          <w:ilvl w:val="0"/>
          <w:numId w:val="16"/>
        </w:numPr>
      </w:pPr>
      <w:r w:rsidRPr="003A71F5">
        <w:t xml:space="preserve">If you haven’t already done so, open the QBO Plus Test Drive in the Chrome browser: </w:t>
      </w:r>
      <w:hyperlink r:id="rId30" w:history="1">
        <w:r w:rsidRPr="003A71F5">
          <w:rPr>
            <w:rStyle w:val="Hyperlink"/>
          </w:rPr>
          <w:t>https://qbo.intuit.com/redir/testdrive</w:t>
        </w:r>
      </w:hyperlink>
    </w:p>
    <w:p w:rsidR="00CE7E7E" w:rsidRPr="003A71F5" w:rsidRDefault="00CE7E7E" w:rsidP="00CE7E7E">
      <w:pPr>
        <w:pStyle w:val="Numbering"/>
      </w:pPr>
      <w:r w:rsidRPr="003A71F5">
        <w:t xml:space="preserve">Click the </w:t>
      </w:r>
      <w:r w:rsidRPr="00D6614C">
        <w:rPr>
          <w:rStyle w:val="Bold"/>
        </w:rPr>
        <w:t>Reports</w:t>
      </w:r>
      <w:r w:rsidRPr="003A71F5">
        <w:t xml:space="preserve"> tab, and then select </w:t>
      </w:r>
      <w:r w:rsidRPr="00D6614C">
        <w:rPr>
          <w:rStyle w:val="Bold"/>
        </w:rPr>
        <w:t>Profit &amp; Loss</w:t>
      </w:r>
      <w:r w:rsidRPr="003A71F5">
        <w:t>.</w:t>
      </w:r>
    </w:p>
    <w:p w:rsidR="00CE7E7E" w:rsidRPr="003A71F5" w:rsidRDefault="00CE7E7E" w:rsidP="00CE7E7E">
      <w:pPr>
        <w:pStyle w:val="Numbering"/>
      </w:pPr>
      <w:r w:rsidRPr="003A71F5">
        <w:t xml:space="preserve">Right click the </w:t>
      </w:r>
      <w:r w:rsidRPr="00D6614C">
        <w:rPr>
          <w:rStyle w:val="Bold"/>
        </w:rPr>
        <w:t>Chrome</w:t>
      </w:r>
      <w:r w:rsidRPr="003A71F5">
        <w:t xml:space="preserve"> tab, and select </w:t>
      </w:r>
      <w:r w:rsidRPr="00D6614C">
        <w:rPr>
          <w:rStyle w:val="Bold"/>
        </w:rPr>
        <w:t>Duplicate</w:t>
      </w:r>
      <w:r w:rsidRPr="003A71F5">
        <w:t>. Two identical tabs now appear. Each show the Reports tab with the Profit &amp; Loss report.</w:t>
      </w:r>
    </w:p>
    <w:p w:rsidR="00CE7E7E" w:rsidRPr="003A71F5" w:rsidRDefault="00CE7E7E" w:rsidP="00CE7E7E">
      <w:pPr>
        <w:pStyle w:val="Numbering"/>
      </w:pPr>
      <w:r w:rsidRPr="003A71F5">
        <w:t xml:space="preserve">On the new tab, select </w:t>
      </w:r>
      <w:r w:rsidRPr="00D6614C">
        <w:rPr>
          <w:rStyle w:val="Bold"/>
        </w:rPr>
        <w:t>Balance Sheet</w:t>
      </w:r>
      <w:r w:rsidRPr="003A71F5">
        <w:t>.</w:t>
      </w:r>
    </w:p>
    <w:p w:rsidR="00CE7E7E" w:rsidRPr="003A71F5" w:rsidRDefault="00CE7E7E" w:rsidP="00CE7E7E">
      <w:pPr>
        <w:pStyle w:val="Numbering"/>
      </w:pPr>
      <w:r w:rsidRPr="003A71F5">
        <w:t xml:space="preserve">Drag the Balance Sheet from the browser window. </w:t>
      </w:r>
    </w:p>
    <w:p w:rsidR="00CE7E7E" w:rsidRPr="003A71F5" w:rsidRDefault="00CE7E7E" w:rsidP="00CE7E7E">
      <w:pPr>
        <w:pStyle w:val="FigureSpacer"/>
      </w:pPr>
      <w:r w:rsidRPr="003A71F5">
        <w:rPr>
          <w:noProof/>
        </w:rPr>
        <w:drawing>
          <wp:inline distT="0" distB="0" distL="0" distR="0">
            <wp:extent cx="6400800" cy="4172060"/>
            <wp:effectExtent l="38100" t="38100" r="95250" b="95250"/>
            <wp:docPr id="2" name="Picture 34" descr="C:\Users\trudief\AppData\Local\Temp\SNAGHTML69531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rudief\AppData\Local\Temp\SNAGHTML69531cb.PNG"/>
                    <pic:cNvPicPr>
                      <a:picLocks noChangeAspect="1" noChangeArrowheads="1"/>
                    </pic:cNvPicPr>
                  </pic:nvPicPr>
                  <pic:blipFill>
                    <a:blip r:embed="rId31" cstate="print"/>
                    <a:srcRect/>
                    <a:stretch>
                      <a:fillRect/>
                    </a:stretch>
                  </pic:blipFill>
                  <pic:spPr bwMode="auto">
                    <a:xfrm>
                      <a:off x="0" y="0"/>
                      <a:ext cx="6400800" cy="417206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E7E7E" w:rsidRPr="00D6614C" w:rsidRDefault="00CE7E7E" w:rsidP="00CE7E7E">
      <w:r>
        <w:br w:type="page"/>
      </w:r>
    </w:p>
    <w:p w:rsidR="00CE7E7E" w:rsidRPr="003A71F5" w:rsidRDefault="00CE7E7E" w:rsidP="00CE7E7E">
      <w:pPr>
        <w:pStyle w:val="Numbering"/>
      </w:pPr>
      <w:r w:rsidRPr="003A71F5">
        <w:lastRenderedPageBreak/>
        <w:t xml:space="preserve">The Balance Sheet tab now appears </w:t>
      </w:r>
      <w:r w:rsidRPr="00300717">
        <w:rPr>
          <w:rStyle w:val="PageNumber"/>
        </w:rPr>
        <w:t>in</w:t>
      </w:r>
      <w:r w:rsidRPr="003A71F5">
        <w:t xml:space="preserve"> its own browser window.</w:t>
      </w:r>
    </w:p>
    <w:p w:rsidR="00CE7E7E" w:rsidRDefault="00CE7E7E" w:rsidP="00CE7E7E">
      <w:pPr>
        <w:pStyle w:val="FigureSpacer"/>
      </w:pPr>
      <w:r w:rsidRPr="003A71F5">
        <w:rPr>
          <w:noProof/>
        </w:rPr>
        <w:drawing>
          <wp:anchor distT="0" distB="0" distL="114300" distR="114300" simplePos="0" relativeHeight="251668480" behindDoc="0" locked="0" layoutInCell="1" allowOverlap="1">
            <wp:simplePos x="0" y="0"/>
            <wp:positionH relativeFrom="column">
              <wp:posOffset>2649855</wp:posOffset>
            </wp:positionH>
            <wp:positionV relativeFrom="paragraph">
              <wp:posOffset>850265</wp:posOffset>
            </wp:positionV>
            <wp:extent cx="3659505" cy="2891790"/>
            <wp:effectExtent l="38100" t="38100" r="93345" b="99060"/>
            <wp:wrapNone/>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3659505" cy="28917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3A71F5">
        <w:rPr>
          <w:noProof/>
        </w:rPr>
        <w:drawing>
          <wp:inline distT="0" distB="0" distL="0" distR="0">
            <wp:extent cx="3657600" cy="2739214"/>
            <wp:effectExtent l="38100" t="38100" r="95250" b="99695"/>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3657600" cy="273921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E7E7E" w:rsidRDefault="00CE7E7E" w:rsidP="00CE7E7E">
      <w:pPr>
        <w:spacing w:after="1080"/>
      </w:pPr>
    </w:p>
    <w:p w:rsidR="00CE7E7E" w:rsidRPr="003A71F5" w:rsidRDefault="00CE7E7E" w:rsidP="00CE7E7E">
      <w:pPr>
        <w:pStyle w:val="Numbering"/>
      </w:pPr>
      <w:r w:rsidRPr="003A71F5">
        <w:t>Once you have finished comparing the reports side by side, return the Balance Sheet tab by dragging it by the tab over the original browser window. The Balance Sheet tab is returned to the original browser window.</w:t>
      </w:r>
    </w:p>
    <w:p w:rsidR="00CE7E7E" w:rsidRPr="003A71F5" w:rsidRDefault="00CE7E7E" w:rsidP="00CE7E7E">
      <w:pPr>
        <w:pStyle w:val="Numbering"/>
      </w:pPr>
      <w:r w:rsidRPr="003A71F5">
        <w:t xml:space="preserve">Close the Balance Sheet by pointing to its tab and clicking the </w:t>
      </w:r>
      <w:r w:rsidRPr="00781C8D">
        <w:rPr>
          <w:rStyle w:val="Bold"/>
        </w:rPr>
        <w:t>X</w:t>
      </w:r>
      <w:r w:rsidRPr="003A71F5">
        <w:t xml:space="preserve"> that appears.</w:t>
      </w:r>
    </w:p>
    <w:p w:rsidR="00CE7E7E" w:rsidRPr="003A71F5" w:rsidRDefault="00CE7E7E" w:rsidP="00CE7E7E">
      <w:pPr>
        <w:pStyle w:val="FigureSpacer"/>
      </w:pPr>
      <w:r w:rsidRPr="003A71F5">
        <w:rPr>
          <w:noProof/>
        </w:rPr>
        <w:drawing>
          <wp:inline distT="0" distB="0" distL="0" distR="0">
            <wp:extent cx="6400800" cy="1836802"/>
            <wp:effectExtent l="38100" t="38100" r="95250" b="87630"/>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6400800" cy="1836802"/>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E7E7E" w:rsidRPr="00781C8D" w:rsidRDefault="00CE7E7E" w:rsidP="00CE7E7E">
      <w:r>
        <w:br w:type="page"/>
      </w:r>
    </w:p>
    <w:p w:rsidR="00CE7E7E" w:rsidRPr="003A71F5" w:rsidRDefault="00CE7E7E" w:rsidP="00CE7E7E">
      <w:pPr>
        <w:pStyle w:val="Numbering"/>
      </w:pPr>
      <w:r w:rsidRPr="003A71F5">
        <w:lastRenderedPageBreak/>
        <w:t xml:space="preserve">Click the </w:t>
      </w:r>
      <w:r w:rsidRPr="00781C8D">
        <w:rPr>
          <w:rStyle w:val="Bold"/>
        </w:rPr>
        <w:t>Home</w:t>
      </w:r>
      <w:r w:rsidRPr="003A71F5">
        <w:t xml:space="preserve"> tab to close the Profit &amp; Loss report.</w:t>
      </w:r>
    </w:p>
    <w:p w:rsidR="00CE7E7E" w:rsidRPr="003A71F5" w:rsidRDefault="00E67DFB" w:rsidP="00CE7E7E">
      <w:pPr>
        <w:pStyle w:val="FigureSpacer"/>
      </w:pPr>
      <w:r>
        <w:rPr>
          <w:noProof/>
        </w:rPr>
        <w:pict>
          <v:oval id="Oval 120" o:spid="_x0000_s1029" style="position:absolute;margin-left:9.55pt;margin-top:27.35pt;width:37.7pt;height:35.2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" filled="f" strokecolor="red" strokeweight="1pt"/>
        </w:pict>
      </w:r>
      <w:r w:rsidR="00CE7E7E" w:rsidRPr="003A71F5">
        <w:rPr>
          <w:noProof/>
        </w:rPr>
        <w:drawing>
          <wp:inline distT="0" distB="0" distL="0" distR="0">
            <wp:extent cx="2859478" cy="850605"/>
            <wp:effectExtent l="38100" t="38100" r="93345" b="102235"/>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5" cstate="print"/>
                    <a:srcRect b="19192"/>
                    <a:stretch/>
                  </pic:blipFill>
                  <pic:spPr bwMode="auto">
                    <a:xfrm>
                      <a:off x="0" y="0"/>
                      <a:ext cx="2860040" cy="85077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E7E7E" w:rsidRPr="003A71F5" w:rsidRDefault="00CE7E7E" w:rsidP="00CE7E7E">
      <w:pPr>
        <w:pStyle w:val="Heading2"/>
      </w:pPr>
      <w:bookmarkStart w:id="33" w:name="_Toc337728859"/>
      <w:bookmarkStart w:id="34" w:name="_Toc340072874"/>
      <w:r w:rsidRPr="003A71F5">
        <w:t>Open Multiple Companies</w:t>
      </w:r>
      <w:bookmarkEnd w:id="33"/>
      <w:bookmarkEnd w:id="34"/>
    </w:p>
    <w:p w:rsidR="00CE7E7E" w:rsidRPr="003A71F5" w:rsidRDefault="00CE7E7E" w:rsidP="00CE7E7E">
      <w:r w:rsidRPr="003A71F5">
        <w:t xml:space="preserve">Chrome offers a very useful feature of creating multiple users. This enables you to have two different </w:t>
      </w:r>
      <w:r w:rsidR="00E3180D">
        <w:t>QuickBooks Online</w:t>
      </w:r>
      <w:r w:rsidRPr="003A71F5">
        <w:t xml:space="preserve"> companies open at the same time. Here is the process of creating a second user in Chrome.</w:t>
      </w:r>
    </w:p>
    <w:p w:rsidR="00CE7E7E" w:rsidRPr="00A3603C" w:rsidRDefault="00CE7E7E" w:rsidP="00CE7E7E">
      <w:pPr>
        <w:pStyle w:val="Numbering"/>
        <w:numPr>
          <w:ilvl w:val="0"/>
          <w:numId w:val="17"/>
        </w:numPr>
      </w:pPr>
      <w:r w:rsidRPr="003A71F5">
        <w:t xml:space="preserve">Open Chrome if it </w:t>
      </w:r>
      <w:r w:rsidRPr="00A3603C">
        <w:t xml:space="preserve">isn’t already open. </w:t>
      </w:r>
    </w:p>
    <w:p w:rsidR="00CE7E7E" w:rsidRPr="003A71F5" w:rsidRDefault="00CE7E7E" w:rsidP="00CE7E7E">
      <w:pPr>
        <w:pStyle w:val="Numbering"/>
      </w:pPr>
      <w:r w:rsidRPr="00A3603C">
        <w:t>Click the Chrome C</w:t>
      </w:r>
      <w:r w:rsidRPr="00781C8D">
        <w:rPr>
          <w:rStyle w:val="Bold"/>
        </w:rPr>
        <w:t>ustomize and control Chrome</w:t>
      </w:r>
      <w:r w:rsidRPr="003A71F5">
        <w:t xml:space="preserve"> button, and then click </w:t>
      </w:r>
      <w:r w:rsidRPr="00781C8D">
        <w:rPr>
          <w:rStyle w:val="Bold"/>
        </w:rPr>
        <w:t>Settings</w:t>
      </w:r>
      <w:r w:rsidRPr="003A71F5">
        <w:t>.</w:t>
      </w:r>
    </w:p>
    <w:p w:rsidR="00CE7E7E" w:rsidRPr="003A71F5" w:rsidRDefault="00CE7E7E" w:rsidP="00CE7E7E">
      <w:r w:rsidRPr="003A71F5">
        <w:rPr>
          <w:noProof/>
        </w:rPr>
        <w:drawing>
          <wp:inline distT="0" distB="0" distL="0" distR="0">
            <wp:extent cx="4120915" cy="4774018"/>
            <wp:effectExtent l="38100" t="38100" r="89535" b="102870"/>
            <wp:docPr id="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4139171" cy="479516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E7E7E" w:rsidRPr="003A71F5" w:rsidRDefault="00CE7E7E" w:rsidP="00CE7E7E">
      <w:pPr>
        <w:pStyle w:val="Numbering"/>
      </w:pPr>
      <w:r w:rsidRPr="003A71F5">
        <w:lastRenderedPageBreak/>
        <w:t xml:space="preserve">Click </w:t>
      </w:r>
      <w:r w:rsidRPr="00781C8D">
        <w:rPr>
          <w:rStyle w:val="Bold"/>
        </w:rPr>
        <w:t>Add new user</w:t>
      </w:r>
      <w:r w:rsidRPr="003A71F5">
        <w:t>.</w:t>
      </w:r>
    </w:p>
    <w:p w:rsidR="00CE7E7E" w:rsidRPr="003A71F5" w:rsidRDefault="00CE7E7E" w:rsidP="00CE7E7E">
      <w:pPr>
        <w:pStyle w:val="FigureSpacer"/>
      </w:pPr>
      <w:r w:rsidRPr="003A71F5">
        <w:t xml:space="preserve"> </w:t>
      </w:r>
      <w:r w:rsidRPr="003A71F5">
        <w:rPr>
          <w:noProof/>
        </w:rPr>
        <w:drawing>
          <wp:inline distT="0" distB="0" distL="0" distR="0">
            <wp:extent cx="1413497" cy="2078222"/>
            <wp:effectExtent l="57150" t="57150" r="111125" b="113030"/>
            <wp:docPr id="10" name="Picture 15" descr="Add new user c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user crome.png"/>
                    <pic:cNvPicPr/>
                  </pic:nvPicPr>
                  <pic:blipFill>
                    <a:blip r:embed="rId37" cstate="print"/>
                    <a:stretch>
                      <a:fillRect/>
                    </a:stretch>
                  </pic:blipFill>
                  <pic:spPr>
                    <a:xfrm>
                      <a:off x="0" y="0"/>
                      <a:ext cx="1415984" cy="208187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CE7E7E" w:rsidRPr="003A71F5" w:rsidRDefault="00CE7E7E" w:rsidP="00CE7E7E">
      <w:pPr>
        <w:pStyle w:val="Numbering"/>
      </w:pPr>
      <w:r w:rsidRPr="003A71F5">
        <w:t>Create a Buddy Icon and name for your new user.</w:t>
      </w:r>
    </w:p>
    <w:p w:rsidR="00CE7E7E" w:rsidRPr="003A71F5" w:rsidRDefault="00CE7E7E" w:rsidP="00CE7E7E">
      <w:pPr>
        <w:pStyle w:val="FigureSpacer"/>
      </w:pPr>
      <w:r w:rsidRPr="003A71F5">
        <w:rPr>
          <w:noProof/>
        </w:rPr>
        <w:drawing>
          <wp:inline distT="0" distB="0" distL="0" distR="0">
            <wp:extent cx="2300439" cy="1801776"/>
            <wp:effectExtent l="57150" t="57150" r="119380" b="122555"/>
            <wp:docPr id="11" name="Picture 19" descr="crom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me icon.png"/>
                    <pic:cNvPicPr/>
                  </pic:nvPicPr>
                  <pic:blipFill>
                    <a:blip r:embed="rId38" cstate="print"/>
                    <a:stretch>
                      <a:fillRect/>
                    </a:stretch>
                  </pic:blipFill>
                  <pic:spPr>
                    <a:xfrm>
                      <a:off x="0" y="0"/>
                      <a:ext cx="2303816" cy="180442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Pr="003A71F5">
        <w:t xml:space="preserve"> </w:t>
      </w:r>
    </w:p>
    <w:p w:rsidR="00CE7E7E" w:rsidRPr="003A71F5" w:rsidRDefault="00CE7E7E" w:rsidP="00CE7E7E">
      <w:pPr>
        <w:pStyle w:val="Numbering"/>
      </w:pPr>
      <w:r w:rsidRPr="003A71F5">
        <w:t xml:space="preserve">Once you add an additional user, you can open up a Chrome browser window for each user and log in to </w:t>
      </w:r>
      <w:r w:rsidR="00E3180D">
        <w:t>QuickBooks Online</w:t>
      </w:r>
      <w:r w:rsidRPr="003A71F5">
        <w:t xml:space="preserve"> separately.</w:t>
      </w:r>
    </w:p>
    <w:p w:rsidR="00CE7E7E" w:rsidRPr="003A71F5" w:rsidRDefault="00CE7E7E" w:rsidP="00CE7E7E">
      <w:pPr>
        <w:pStyle w:val="FigureSpacer"/>
      </w:pPr>
      <w:r w:rsidRPr="003A71F5">
        <w:rPr>
          <w:noProof/>
        </w:rPr>
        <w:lastRenderedPageBreak/>
        <w:drawing>
          <wp:inline distT="0" distB="0" distL="0" distR="0">
            <wp:extent cx="6391275" cy="2257425"/>
            <wp:effectExtent l="38100" t="38100" r="104775" b="104775"/>
            <wp:docPr id="15" name="Picture 2" descr="ultiple Companies with Profile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iple Companies with Profiles">
                      <a:hlinkClick r:id="rId39"/>
                    </pic:cNvPr>
                    <pic:cNvPicPr>
                      <a:picLocks noChangeAspect="1" noChangeArrowheads="1"/>
                    </pic:cNvPicPr>
                  </pic:nvPicPr>
                  <pic:blipFill>
                    <a:blip r:embed="rId4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91275" cy="225742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E7E7E" w:rsidRDefault="00CE7E7E" w:rsidP="00CE7E7E">
      <w:pPr>
        <w:pStyle w:val="IconActivity"/>
      </w:pPr>
    </w:p>
    <w:p w:rsidR="00CE7E7E" w:rsidRPr="003A71F5" w:rsidRDefault="00CE7E7E" w:rsidP="00CE7E7E">
      <w:pPr>
        <w:pStyle w:val="HeadingActivity"/>
      </w:pPr>
      <w:r w:rsidRPr="003A71F5">
        <w:t xml:space="preserve">See </w:t>
      </w:r>
      <w:r>
        <w:t>H</w:t>
      </w:r>
      <w:r w:rsidRPr="003A71F5">
        <w:t xml:space="preserve">ow to </w:t>
      </w:r>
      <w:r>
        <w:t>O</w:t>
      </w:r>
      <w:r w:rsidRPr="003A71F5">
        <w:t xml:space="preserve">pen </w:t>
      </w:r>
      <w:r>
        <w:t>M</w:t>
      </w:r>
      <w:r w:rsidRPr="003A71F5">
        <w:t xml:space="preserve">ultiple </w:t>
      </w:r>
      <w:r>
        <w:t>C</w:t>
      </w:r>
      <w:r w:rsidRPr="003A71F5">
        <w:t>ompanies</w:t>
      </w:r>
    </w:p>
    <w:p w:rsidR="00CE7E7E" w:rsidRDefault="00CE7E7E" w:rsidP="00CE7E7E">
      <w:r w:rsidRPr="003A71F5">
        <w:t xml:space="preserve">Watch a demo about how to open multiple companies on the Radio Free QuickBooks YouTube Channel: </w:t>
      </w:r>
      <w:hyperlink r:id="rId41" w:tgtFrame="_blank" w:history="1">
        <w:r w:rsidRPr="003A71F5">
          <w:rPr>
            <w:rStyle w:val="Hyperlink"/>
          </w:rPr>
          <w:t>http://youtu.be/L2iOEui78LA</w:t>
        </w:r>
      </w:hyperlink>
      <w:r w:rsidRPr="0026383D">
        <w:t>.</w:t>
      </w:r>
    </w:p>
    <w:p w:rsidR="00CE7E7E" w:rsidRPr="00986781" w:rsidRDefault="00CE7E7E" w:rsidP="00CE7E7E">
      <w:bookmarkStart w:id="35" w:name="_Toc337728860"/>
      <w:r>
        <w:br w:type="page"/>
      </w:r>
    </w:p>
    <w:p w:rsidR="00CE7E7E" w:rsidRPr="003A71F5" w:rsidRDefault="00CE7E7E" w:rsidP="00CE7E7E">
      <w:pPr>
        <w:pStyle w:val="Heading2"/>
      </w:pPr>
      <w:bookmarkStart w:id="36" w:name="_Toc340072875"/>
      <w:r w:rsidRPr="003A71F5">
        <w:lastRenderedPageBreak/>
        <w:t xml:space="preserve">Installing the Chrome </w:t>
      </w:r>
      <w:r w:rsidR="00E3180D">
        <w:t>QuickBooks Online</w:t>
      </w:r>
      <w:r w:rsidRPr="003A71F5">
        <w:t xml:space="preserve"> App</w:t>
      </w:r>
      <w:bookmarkEnd w:id="35"/>
      <w:bookmarkEnd w:id="36"/>
    </w:p>
    <w:p w:rsidR="00CE7E7E" w:rsidRDefault="00CE7E7E" w:rsidP="00CE7E7E">
      <w:r w:rsidRPr="003A71F5">
        <w:t>You can type in qbo.intuit.com into the browser address bar, and you are off and running. But maybe you are thinking, “Wouldn’t clicking an icon be easier than typing in the URL?” There’s an app for that!</w:t>
      </w:r>
    </w:p>
    <w:p w:rsidR="00CE7E7E" w:rsidRPr="003A71F5" w:rsidRDefault="00CE7E7E" w:rsidP="00CE7E7E">
      <w:pPr>
        <w:pStyle w:val="Numbering"/>
        <w:numPr>
          <w:ilvl w:val="0"/>
          <w:numId w:val="18"/>
        </w:numPr>
      </w:pPr>
      <w:r w:rsidRPr="003A71F5">
        <w:t>Log into your Chrome account or set one up at Chrome.Google.com.</w:t>
      </w:r>
    </w:p>
    <w:p w:rsidR="00CE7E7E" w:rsidRDefault="00CE7E7E" w:rsidP="00CE7E7E">
      <w:pPr>
        <w:pStyle w:val="Numbering"/>
      </w:pPr>
      <w:r w:rsidRPr="003A71F5">
        <w:t xml:space="preserve">Click the </w:t>
      </w:r>
      <w:r w:rsidRPr="00986781">
        <w:rPr>
          <w:rStyle w:val="Bold"/>
        </w:rPr>
        <w:t xml:space="preserve">Chrome Web Store </w:t>
      </w:r>
      <w:r w:rsidRPr="00986781">
        <w:t>icon</w:t>
      </w:r>
      <w:r w:rsidRPr="003A71F5">
        <w:t xml:space="preserve"> if it appears on the Chrome home page or go to</w:t>
      </w:r>
      <w:r w:rsidRPr="003A71F5">
        <w:br/>
      </w:r>
      <w:hyperlink r:id="rId42" w:history="1">
        <w:r w:rsidRPr="003A71F5">
          <w:rPr>
            <w:rStyle w:val="Hyperlink"/>
          </w:rPr>
          <w:t>https://chrome.google.com/webstore/category/home</w:t>
        </w:r>
      </w:hyperlink>
    </w:p>
    <w:p w:rsidR="00CE7E7E" w:rsidRPr="003A71F5" w:rsidRDefault="00E67DFB" w:rsidP="00CE7E7E">
      <w:pPr>
        <w:pStyle w:val="FigureSpacer"/>
      </w:pPr>
      <w:r>
        <w:rPr>
          <w:noProof/>
        </w:rPr>
        <w:pict>
          <v:oval id="Oval 119" o:spid="_x0000_s1028" style="position:absolute;margin-left:2.9pt;margin-top:35.4pt;width:119.7pt;height:118.0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" filled="f" fillcolor="yellow" strokecolor="red" strokeweight="1pt"/>
        </w:pict>
      </w:r>
      <w:r w:rsidR="00CE7E7E" w:rsidRPr="003A71F5">
        <w:rPr>
          <w:noProof/>
        </w:rPr>
        <w:drawing>
          <wp:inline distT="0" distB="0" distL="0" distR="0">
            <wp:extent cx="6262370" cy="2030730"/>
            <wp:effectExtent l="19050" t="0" r="508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262370" cy="2030730"/>
                    </a:xfrm>
                    <a:prstGeom prst="rect">
                      <a:avLst/>
                    </a:prstGeom>
                    <a:noFill/>
                    <a:ln w="9525">
                      <a:noFill/>
                      <a:miter lim="800000"/>
                      <a:headEnd/>
                      <a:tailEnd/>
                    </a:ln>
                  </pic:spPr>
                </pic:pic>
              </a:graphicData>
            </a:graphic>
          </wp:inline>
        </w:drawing>
      </w:r>
    </w:p>
    <w:p w:rsidR="00CE7E7E" w:rsidRPr="003A71F5" w:rsidRDefault="00CE7E7E" w:rsidP="00CE7E7E">
      <w:pPr>
        <w:pStyle w:val="Numbering"/>
      </w:pPr>
      <w:r w:rsidRPr="003A71F5">
        <w:t xml:space="preserve">Search for the </w:t>
      </w:r>
      <w:r w:rsidR="00E3180D">
        <w:t>QuickBooks Online</w:t>
      </w:r>
      <w:r w:rsidRPr="003A71F5">
        <w:t xml:space="preserve"> App and install the </w:t>
      </w:r>
      <w:r w:rsidR="00E3180D">
        <w:t>QuickBooks Online</w:t>
      </w:r>
      <w:r w:rsidRPr="003A71F5">
        <w:t xml:space="preserve"> Icon app. It will appear next to the other icons on your Chrome home page.</w:t>
      </w:r>
    </w:p>
    <w:p w:rsidR="00CE7E7E" w:rsidRPr="003A71F5" w:rsidRDefault="00CE7E7E" w:rsidP="00CE7E7E">
      <w:pPr>
        <w:pStyle w:val="FigureSpacer"/>
      </w:pPr>
      <w:r w:rsidRPr="003A71F5">
        <w:rPr>
          <w:noProof/>
        </w:rPr>
        <w:drawing>
          <wp:inline distT="0" distB="0" distL="0" distR="0">
            <wp:extent cx="5784111" cy="1487496"/>
            <wp:effectExtent l="0" t="0" r="762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srcRect l="2823" r="6810"/>
                    <a:stretch/>
                  </pic:blipFill>
                  <pic:spPr bwMode="auto">
                    <a:xfrm>
                      <a:off x="0" y="0"/>
                      <a:ext cx="5784112" cy="1487496"/>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E7E7E" w:rsidRPr="00986781" w:rsidRDefault="00CE7E7E" w:rsidP="00CE7E7E">
      <w:r>
        <w:br w:type="page"/>
      </w:r>
    </w:p>
    <w:p w:rsidR="00CE7E7E" w:rsidRPr="003A71F5" w:rsidRDefault="00CE7E7E" w:rsidP="00CE7E7E">
      <w:pPr>
        <w:pStyle w:val="Numbering"/>
      </w:pPr>
      <w:r w:rsidRPr="003A71F5">
        <w:lastRenderedPageBreak/>
        <w:t xml:space="preserve">Right click the </w:t>
      </w:r>
      <w:r w:rsidR="00E3180D">
        <w:rPr>
          <w:rStyle w:val="Bold"/>
        </w:rPr>
        <w:t>QuickBooks Online</w:t>
      </w:r>
      <w:r w:rsidRPr="003A71F5">
        <w:t xml:space="preserve"> icon from the Chrome home page. There are additional dropdown options you may want to consider, such as creating a shortcut.</w:t>
      </w:r>
    </w:p>
    <w:p w:rsidR="00CE7E7E" w:rsidRDefault="00E67DFB" w:rsidP="00CE7E7E">
      <w:pPr>
        <w:pStyle w:val="FigureSpacer"/>
      </w:pPr>
      <w:r>
        <w:rPr>
          <w:noProof/>
        </w:rPr>
        <w:pict>
          <v:oval id="Oval 118" o:spid="_x0000_s1027" style="position:absolute;margin-left:68.85pt;margin-top:192.3pt;width:94.6pt;height:30.1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" filled="f" fillcolor="yellow" strokecolor="red" strokeweight="1pt"/>
        </w:pict>
      </w:r>
      <w:r w:rsidR="00CE7E7E" w:rsidRPr="003A71F5">
        <w:rPr>
          <w:noProof/>
        </w:rPr>
        <w:drawing>
          <wp:inline distT="0" distB="0" distL="0" distR="0">
            <wp:extent cx="2594610" cy="300926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594610" cy="3009265"/>
                    </a:xfrm>
                    <a:prstGeom prst="rect">
                      <a:avLst/>
                    </a:prstGeom>
                    <a:noFill/>
                    <a:ln w="9525">
                      <a:noFill/>
                      <a:miter lim="800000"/>
                      <a:headEnd/>
                      <a:tailEnd/>
                    </a:ln>
                  </pic:spPr>
                </pic:pic>
              </a:graphicData>
            </a:graphic>
          </wp:inline>
        </w:drawing>
      </w:r>
      <w:r w:rsidR="00CE7E7E" w:rsidRPr="003A71F5">
        <w:t xml:space="preserve"> </w:t>
      </w:r>
      <w:r w:rsidR="00CE7E7E" w:rsidRPr="003A71F5">
        <w:rPr>
          <w:noProof/>
        </w:rPr>
        <w:drawing>
          <wp:inline distT="0" distB="0" distL="0" distR="0">
            <wp:extent cx="3529965" cy="2689860"/>
            <wp:effectExtent l="38100" t="38100" r="89535" b="91440"/>
            <wp:docPr id="21" name="Picture 10" descr="C:\Users\trudief\AppData\Local\Temp\SNAGHTML64e7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udief\AppData\Local\Temp\SNAGHTML64e7713.PNG"/>
                    <pic:cNvPicPr>
                      <a:picLocks noChangeAspect="1" noChangeArrowheads="1"/>
                    </pic:cNvPicPr>
                  </pic:nvPicPr>
                  <pic:blipFill>
                    <a:blip r:embed="rId46" cstate="print"/>
                    <a:srcRect/>
                    <a:stretch>
                      <a:fillRect/>
                    </a:stretch>
                  </pic:blipFill>
                  <pic:spPr bwMode="auto">
                    <a:xfrm>
                      <a:off x="0" y="0"/>
                      <a:ext cx="3529965" cy="268986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E7E7E" w:rsidRPr="003A71F5" w:rsidRDefault="00CE7E7E" w:rsidP="00CE7E7E">
      <w:pPr>
        <w:pStyle w:val="Numbering"/>
      </w:pPr>
      <w:r w:rsidRPr="003A71F5">
        <w:t xml:space="preserve">Clicking the icon takes you to the </w:t>
      </w:r>
      <w:r w:rsidR="00E3180D">
        <w:t>QuickBooks Online</w:t>
      </w:r>
      <w:r w:rsidRPr="003A71F5">
        <w:t xml:space="preserve"> Sign In page.</w:t>
      </w:r>
    </w:p>
    <w:p w:rsidR="00CE7E7E" w:rsidRDefault="00CE7E7E" w:rsidP="00CE7E7E">
      <w:pPr>
        <w:pStyle w:val="FigureSpacer"/>
      </w:pPr>
      <w:r w:rsidRPr="003A71F5">
        <w:rPr>
          <w:noProof/>
        </w:rPr>
        <w:drawing>
          <wp:inline distT="0" distB="0" distL="0" distR="0">
            <wp:extent cx="6400800" cy="2988136"/>
            <wp:effectExtent l="38100" t="38100" r="95250" b="9842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6400800" cy="298813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E7E7E" w:rsidRDefault="00CE7E7E" w:rsidP="00CE7E7E">
      <w:pPr>
        <w:pStyle w:val="Heading1"/>
        <w:sectPr w:rsidR="00CE7E7E" w:rsidSect="007922ED">
          <w:headerReference w:type="default" r:id="rId48"/>
          <w:pgSz w:w="12240" w:h="15840"/>
          <w:pgMar w:top="1440" w:right="1080" w:bottom="1440" w:left="1080" w:header="720" w:footer="720" w:gutter="0"/>
          <w:cols w:space="720"/>
          <w:docGrid w:linePitch="360"/>
        </w:sectPr>
      </w:pPr>
    </w:p>
    <w:p w:rsidR="009624EB" w:rsidRPr="003A71F5" w:rsidRDefault="00CE7E7E" w:rsidP="005D078D">
      <w:pPr>
        <w:pStyle w:val="Heading1"/>
      </w:pPr>
      <w:bookmarkStart w:id="37" w:name="_Toc340072876"/>
      <w:r>
        <w:lastRenderedPageBreak/>
        <w:t>Lesson 3</w:t>
      </w:r>
      <w:r w:rsidR="009624EB" w:rsidRPr="003A71F5">
        <w:t>: Tour of QuickBooks Online</w:t>
      </w:r>
      <w:bookmarkEnd w:id="29"/>
      <w:bookmarkEnd w:id="37"/>
    </w:p>
    <w:p w:rsidR="009624EB" w:rsidRPr="003A71F5" w:rsidRDefault="009624EB" w:rsidP="009624EB">
      <w:r w:rsidRPr="003A71F5">
        <w:t xml:space="preserve">Let’s check out how to get around in </w:t>
      </w:r>
      <w:r w:rsidR="00E3180D">
        <w:t>QuickBooks Online</w:t>
      </w:r>
      <w:r w:rsidRPr="003A71F5">
        <w:t>.</w:t>
      </w:r>
    </w:p>
    <w:p w:rsidR="007E793A" w:rsidRPr="00681E26" w:rsidRDefault="007E793A" w:rsidP="00681E26">
      <w:pPr>
        <w:pStyle w:val="IconActivity"/>
      </w:pPr>
      <w:bookmarkStart w:id="38" w:name="_Toc337728845"/>
    </w:p>
    <w:p w:rsidR="009624EB" w:rsidRPr="007E793A" w:rsidRDefault="009624EB" w:rsidP="000D5F3C">
      <w:pPr>
        <w:pStyle w:val="HeadingActivity"/>
      </w:pPr>
      <w:r w:rsidRPr="007E793A">
        <w:t xml:space="preserve">Sign In to the QBO Plus </w:t>
      </w:r>
      <w:r w:rsidR="005D078D">
        <w:t>T</w:t>
      </w:r>
      <w:r w:rsidRPr="007E793A">
        <w:t xml:space="preserve">est </w:t>
      </w:r>
      <w:r w:rsidR="005D078D">
        <w:t>D</w:t>
      </w:r>
      <w:r w:rsidRPr="007E793A">
        <w:t>rive</w:t>
      </w:r>
      <w:bookmarkEnd w:id="38"/>
    </w:p>
    <w:p w:rsidR="009624EB" w:rsidRPr="003A71F5" w:rsidRDefault="007E793A" w:rsidP="00E3180D">
      <w:pPr>
        <w:pStyle w:val="Numbering"/>
        <w:numPr>
          <w:ilvl w:val="0"/>
          <w:numId w:val="29"/>
        </w:numPr>
      </w:pPr>
      <w:r>
        <w:t>If</w:t>
      </w:r>
      <w:r w:rsidR="009624EB" w:rsidRPr="003A71F5">
        <w:t xml:space="preserve"> you haven’t already done so, open the </w:t>
      </w:r>
      <w:r w:rsidR="009624EB" w:rsidRPr="007E793A">
        <w:rPr>
          <w:rStyle w:val="Bold"/>
        </w:rPr>
        <w:t>QBO Plus Test Drive</w:t>
      </w:r>
      <w:r w:rsidR="009624EB" w:rsidRPr="003A71F5">
        <w:t xml:space="preserve"> in the Chrome browser: </w:t>
      </w:r>
      <w:hyperlink r:id="rId49" w:history="1">
        <w:r w:rsidR="009624EB" w:rsidRPr="003A71F5">
          <w:rPr>
            <w:rStyle w:val="Hyperlink"/>
          </w:rPr>
          <w:t>https://qbo.intuit.com/redir/testdrive</w:t>
        </w:r>
      </w:hyperlink>
    </w:p>
    <w:p w:rsidR="009624EB" w:rsidRPr="003A71F5" w:rsidRDefault="009624EB" w:rsidP="00300717">
      <w:pPr>
        <w:pStyle w:val="Numbering"/>
      </w:pPr>
      <w:r w:rsidRPr="003A71F5">
        <w:t xml:space="preserve">Enter the word that appears in the Security Verification window, and then click </w:t>
      </w:r>
      <w:r w:rsidRPr="007E793A">
        <w:rPr>
          <w:rStyle w:val="Bold"/>
        </w:rPr>
        <w:t>Continue</w:t>
      </w:r>
      <w:r w:rsidRPr="003A71F5">
        <w:t>.</w:t>
      </w:r>
    </w:p>
    <w:p w:rsidR="009624EB" w:rsidRPr="003A71F5" w:rsidRDefault="009624EB" w:rsidP="007E793A">
      <w:pPr>
        <w:pStyle w:val="FigureSpacer"/>
      </w:pPr>
      <w:r w:rsidRPr="003A71F5">
        <w:rPr>
          <w:noProof/>
        </w:rPr>
        <w:drawing>
          <wp:inline distT="0" distB="0" distL="0" distR="0">
            <wp:extent cx="6400800" cy="2897969"/>
            <wp:effectExtent l="38100" t="38100" r="95250" b="93345"/>
            <wp:docPr id="1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6400800" cy="289796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7E793A" w:rsidRPr="007E793A" w:rsidRDefault="007E793A" w:rsidP="007E793A">
      <w:r>
        <w:br w:type="page"/>
      </w:r>
    </w:p>
    <w:p w:rsidR="009624EB" w:rsidRPr="003A71F5" w:rsidRDefault="009624EB" w:rsidP="00300717">
      <w:pPr>
        <w:pStyle w:val="Numbering"/>
      </w:pPr>
      <w:r w:rsidRPr="003A71F5">
        <w:lastRenderedPageBreak/>
        <w:t>Close this window if it appears.</w:t>
      </w:r>
    </w:p>
    <w:p w:rsidR="009624EB" w:rsidRPr="003A71F5" w:rsidRDefault="009624EB" w:rsidP="007E793A">
      <w:pPr>
        <w:pStyle w:val="FigureSpacer"/>
      </w:pPr>
      <w:r w:rsidRPr="003A71F5">
        <w:rPr>
          <w:noProof/>
        </w:rPr>
        <w:drawing>
          <wp:inline distT="0" distB="0" distL="0" distR="0">
            <wp:extent cx="5693406" cy="3135086"/>
            <wp:effectExtent l="38100" t="38100" r="98425" b="103505"/>
            <wp:docPr id="10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5693406" cy="313508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9624EB" w:rsidRPr="00BA1446" w:rsidRDefault="009624EB" w:rsidP="00BA1446">
      <w:pPr>
        <w:rPr>
          <w:rStyle w:val="Bold"/>
        </w:rPr>
      </w:pPr>
      <w:r w:rsidRPr="00BA1446">
        <w:rPr>
          <w:rStyle w:val="Bold"/>
        </w:rPr>
        <w:t xml:space="preserve">To sign in to a real </w:t>
      </w:r>
      <w:r w:rsidR="00E3180D">
        <w:rPr>
          <w:rStyle w:val="Bold"/>
        </w:rPr>
        <w:t>QuickBooks Online</w:t>
      </w:r>
      <w:r w:rsidRPr="00BA1446">
        <w:rPr>
          <w:rStyle w:val="Bold"/>
        </w:rPr>
        <w:t xml:space="preserve"> company:</w:t>
      </w:r>
    </w:p>
    <w:p w:rsidR="009624EB" w:rsidRPr="003A71F5" w:rsidRDefault="009624EB" w:rsidP="00300717">
      <w:pPr>
        <w:pStyle w:val="Numbering"/>
        <w:numPr>
          <w:ilvl w:val="0"/>
          <w:numId w:val="14"/>
        </w:numPr>
      </w:pPr>
      <w:r w:rsidRPr="003A71F5">
        <w:t xml:space="preserve">From your browser address bar, type in </w:t>
      </w:r>
      <w:hyperlink r:id="rId52" w:tgtFrame="_blank" w:history="1">
        <w:r w:rsidRPr="003A71F5">
          <w:rPr>
            <w:rStyle w:val="Hyperlink"/>
          </w:rPr>
          <w:t>qbo.intuit.com</w:t>
        </w:r>
      </w:hyperlink>
      <w:r w:rsidRPr="003A71F5">
        <w:t xml:space="preserve">. </w:t>
      </w:r>
    </w:p>
    <w:p w:rsidR="009624EB" w:rsidRPr="003A71F5" w:rsidRDefault="009624EB" w:rsidP="00300717">
      <w:pPr>
        <w:pStyle w:val="Numbering"/>
      </w:pPr>
      <w:r w:rsidRPr="003A71F5">
        <w:t>The Sign In window opens.</w:t>
      </w:r>
    </w:p>
    <w:p w:rsidR="009624EB" w:rsidRPr="003A71F5" w:rsidRDefault="009624EB" w:rsidP="00BA1446">
      <w:pPr>
        <w:pStyle w:val="FigureSpacer"/>
      </w:pPr>
      <w:r w:rsidRPr="003A71F5">
        <w:rPr>
          <w:noProof/>
        </w:rPr>
        <w:drawing>
          <wp:inline distT="0" distB="0" distL="0" distR="0">
            <wp:extent cx="4879982" cy="2003794"/>
            <wp:effectExtent l="76200" t="95250" r="168275" b="168275"/>
            <wp:docPr id="19" name="Picture 17" descr="Sign 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in page.png"/>
                    <pic:cNvPicPr/>
                  </pic:nvPicPr>
                  <pic:blipFill>
                    <a:blip r:embed="rId53" cstate="print"/>
                    <a:stretch>
                      <a:fillRect/>
                    </a:stretch>
                  </pic:blipFill>
                  <pic:spPr>
                    <a:xfrm>
                      <a:off x="0" y="0"/>
                      <a:ext cx="4889049" cy="2007517"/>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24EB" w:rsidRPr="003A71F5" w:rsidRDefault="00BA1446" w:rsidP="009624EB">
      <w:r w:rsidRPr="00BA1446">
        <w:rPr>
          <w:rStyle w:val="Notechar"/>
        </w:rPr>
        <w:t>Note</w:t>
      </w:r>
      <w:r>
        <w:t xml:space="preserve">: </w:t>
      </w:r>
      <w:r w:rsidR="009624EB" w:rsidRPr="00BA1446">
        <w:rPr>
          <w:rStyle w:val="Emphasis"/>
        </w:rPr>
        <w:t>You must enable pop-ups for QuickBooks Online. See this article to learn how to turn off your browser’s pop-up blocker:</w:t>
      </w:r>
      <w:r w:rsidR="009624EB" w:rsidRPr="003A71F5">
        <w:t xml:space="preserve"> </w:t>
      </w:r>
      <w:hyperlink r:id="rId54" w:history="1">
        <w:r w:rsidR="009624EB" w:rsidRPr="003A71F5">
          <w:rPr>
            <w:rStyle w:val="Hyperlink"/>
          </w:rPr>
          <w:t>https://qboe.custhelp.com/app/answers/detail/a_id/2701</w:t>
        </w:r>
      </w:hyperlink>
      <w:r w:rsidR="009624EB" w:rsidRPr="003A71F5">
        <w:t xml:space="preserve"> </w:t>
      </w:r>
    </w:p>
    <w:p w:rsidR="009624EB" w:rsidRPr="003A71F5" w:rsidRDefault="009624EB" w:rsidP="005D078D">
      <w:pPr>
        <w:pStyle w:val="Heading2"/>
      </w:pPr>
      <w:bookmarkStart w:id="39" w:name="_Toc337728846"/>
      <w:bookmarkStart w:id="40" w:name="_Toc340072877"/>
      <w:r w:rsidRPr="003A71F5">
        <w:lastRenderedPageBreak/>
        <w:t>Company Name/Your Account</w:t>
      </w:r>
      <w:bookmarkEnd w:id="39"/>
      <w:bookmarkEnd w:id="40"/>
    </w:p>
    <w:p w:rsidR="00BA1446" w:rsidRDefault="009624EB" w:rsidP="00BA1446">
      <w:pPr>
        <w:pStyle w:val="FigureSpacer"/>
      </w:pPr>
      <w:r w:rsidRPr="003A71F5">
        <w:t xml:space="preserve">Let’s start from the top of the </w:t>
      </w:r>
      <w:r w:rsidR="00E3180D">
        <w:t>QuickBooks Online</w:t>
      </w:r>
      <w:r w:rsidRPr="003A71F5">
        <w:t xml:space="preserve"> window. </w:t>
      </w:r>
    </w:p>
    <w:p w:rsidR="009624EB" w:rsidRPr="003A71F5" w:rsidRDefault="009624EB" w:rsidP="00BA1446">
      <w:pPr>
        <w:pStyle w:val="FigureSpacer"/>
      </w:pPr>
      <w:r w:rsidRPr="003A71F5">
        <w:rPr>
          <w:noProof/>
        </w:rPr>
        <w:drawing>
          <wp:inline distT="0" distB="0" distL="0" distR="0">
            <wp:extent cx="4780953" cy="285714"/>
            <wp:effectExtent l="38100" t="38100" r="76835" b="95885"/>
            <wp:docPr id="111" name="Picture 26" descr="Company Name and Sign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 Name and Sign Out.png"/>
                    <pic:cNvPicPr/>
                  </pic:nvPicPr>
                  <pic:blipFill>
                    <a:blip r:embed="rId55" cstate="print"/>
                    <a:stretch>
                      <a:fillRect/>
                    </a:stretch>
                  </pic:blipFill>
                  <pic:spPr>
                    <a:xfrm>
                      <a:off x="0" y="0"/>
                      <a:ext cx="4780953" cy="285714"/>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BA1446">
      <w:pPr>
        <w:pStyle w:val="ListBullet"/>
      </w:pPr>
      <w:r w:rsidRPr="00BA1446">
        <w:rPr>
          <w:rStyle w:val="Bold"/>
        </w:rPr>
        <w:t>Company Name</w:t>
      </w:r>
      <w:r w:rsidRPr="003A71F5">
        <w:t xml:space="preserve">: You may eventually have multiple companies in </w:t>
      </w:r>
      <w:r w:rsidR="00E3180D">
        <w:t>QuickBooks Online</w:t>
      </w:r>
      <w:r w:rsidRPr="003A71F5">
        <w:t xml:space="preserve">. The easiest way to confirm you are viewing the correct company is to locate the company name in the top center of the </w:t>
      </w:r>
      <w:r w:rsidR="00E3180D">
        <w:t>QuickBooks Online</w:t>
      </w:r>
      <w:r w:rsidRPr="003A71F5">
        <w:t xml:space="preserve"> window. The dropdown window (triangle) will list multiple companies’ you may have created with your login information.</w:t>
      </w:r>
    </w:p>
    <w:p w:rsidR="009624EB" w:rsidRPr="003A71F5" w:rsidRDefault="009624EB" w:rsidP="00BA1446">
      <w:pPr>
        <w:pStyle w:val="ListBullet"/>
      </w:pPr>
      <w:r w:rsidRPr="00BA1446">
        <w:rPr>
          <w:rStyle w:val="Bold"/>
        </w:rPr>
        <w:t>Sign Out</w:t>
      </w:r>
      <w:r w:rsidRPr="003A71F5">
        <w:t xml:space="preserve"> will log you out </w:t>
      </w:r>
      <w:r w:rsidR="00940E01">
        <w:t xml:space="preserve">of the </w:t>
      </w:r>
      <w:r w:rsidR="00E3180D">
        <w:t>QuickBooks Online</w:t>
      </w:r>
      <w:r w:rsidR="00940E01">
        <w:t xml:space="preserve"> company and close it</w:t>
      </w:r>
    </w:p>
    <w:p w:rsidR="009624EB" w:rsidRPr="003A71F5" w:rsidRDefault="009624EB" w:rsidP="00BA1446">
      <w:pPr>
        <w:pStyle w:val="ListBullet"/>
      </w:pPr>
      <w:r w:rsidRPr="00BA1446">
        <w:rPr>
          <w:rStyle w:val="Bold"/>
        </w:rPr>
        <w:t>Your Account</w:t>
      </w:r>
      <w:r w:rsidRPr="003A71F5">
        <w:t xml:space="preserve"> gives you acce</w:t>
      </w:r>
      <w:r w:rsidR="00940E01">
        <w:t>ss to basic account information</w:t>
      </w:r>
    </w:p>
    <w:p w:rsidR="009624EB" w:rsidRPr="003A71F5" w:rsidRDefault="009624EB" w:rsidP="00BA1446">
      <w:pPr>
        <w:pStyle w:val="ListBullet"/>
      </w:pPr>
      <w:r w:rsidRPr="00BA1446">
        <w:rPr>
          <w:rStyle w:val="Bold"/>
        </w:rPr>
        <w:t>Help</w:t>
      </w:r>
      <w:r w:rsidRPr="003A71F5">
        <w:t xml:space="preserve"> guides you to help men</w:t>
      </w:r>
      <w:r w:rsidR="00940E01">
        <w:t>us and Knowledge Base articles</w:t>
      </w:r>
    </w:p>
    <w:p w:rsidR="005D078D" w:rsidRDefault="009624EB" w:rsidP="009624EB">
      <w:pPr>
        <w:sectPr w:rsidR="005D078D" w:rsidSect="007922ED">
          <w:headerReference w:type="default" r:id="rId56"/>
          <w:pgSz w:w="12240" w:h="15840"/>
          <w:pgMar w:top="1440" w:right="1080" w:bottom="1440" w:left="1080" w:header="720" w:footer="720" w:gutter="0"/>
          <w:cols w:space="720"/>
          <w:docGrid w:linePitch="360"/>
        </w:sectPr>
      </w:pPr>
      <w:r w:rsidRPr="00BA1446">
        <w:rPr>
          <w:rStyle w:val="Notechar"/>
        </w:rPr>
        <w:t>Note</w:t>
      </w:r>
      <w:r w:rsidRPr="003A71F5">
        <w:t xml:space="preserve">: </w:t>
      </w:r>
      <w:proofErr w:type="gramStart"/>
      <w:r w:rsidRPr="00BA1446">
        <w:rPr>
          <w:rStyle w:val="Emphasis"/>
        </w:rPr>
        <w:t>The Your</w:t>
      </w:r>
      <w:proofErr w:type="gramEnd"/>
      <w:r w:rsidRPr="00BA1446">
        <w:rPr>
          <w:rStyle w:val="Emphasis"/>
        </w:rPr>
        <w:t xml:space="preserve"> Account and Help features are not currently enabled in the QBO Plus Test Drive</w:t>
      </w:r>
      <w:r w:rsidRPr="003A71F5">
        <w:t>.</w:t>
      </w:r>
    </w:p>
    <w:p w:rsidR="009624EB" w:rsidRPr="003A71F5" w:rsidRDefault="00CE7E7E" w:rsidP="005D078D">
      <w:pPr>
        <w:pStyle w:val="Heading1"/>
      </w:pPr>
      <w:bookmarkStart w:id="41" w:name="_Toc337728847"/>
      <w:bookmarkStart w:id="42" w:name="_Toc340072878"/>
      <w:r>
        <w:lastRenderedPageBreak/>
        <w:t>Lesson 4</w:t>
      </w:r>
      <w:r w:rsidR="009624EB" w:rsidRPr="003A71F5">
        <w:t>: Home Tab</w:t>
      </w:r>
      <w:bookmarkEnd w:id="41"/>
      <w:bookmarkEnd w:id="42"/>
    </w:p>
    <w:p w:rsidR="009624EB" w:rsidRPr="003A71F5" w:rsidRDefault="009624EB" w:rsidP="00E13D9E">
      <w:pPr>
        <w:pStyle w:val="FigureSpacer"/>
      </w:pPr>
      <w:r w:rsidRPr="003A71F5">
        <w:rPr>
          <w:noProof/>
        </w:rPr>
        <w:drawing>
          <wp:inline distT="0" distB="0" distL="0" distR="0">
            <wp:extent cx="2438400" cy="729861"/>
            <wp:effectExtent l="38100" t="38100" r="95250" b="89535"/>
            <wp:docPr id="80" name="Picture 5" descr="Home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tab.png"/>
                    <pic:cNvPicPr/>
                  </pic:nvPicPr>
                  <pic:blipFill>
                    <a:blip r:embed="rId57" cstate="print"/>
                    <a:stretch>
                      <a:fillRect/>
                    </a:stretch>
                  </pic:blipFill>
                  <pic:spPr>
                    <a:xfrm>
                      <a:off x="0" y="0"/>
                      <a:ext cx="2438345" cy="729844"/>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5D078D">
      <w:pPr>
        <w:pStyle w:val="Heading2"/>
      </w:pPr>
      <w:bookmarkStart w:id="43" w:name="_Toc337728848"/>
      <w:bookmarkStart w:id="44" w:name="_Toc340072879"/>
      <w:r w:rsidRPr="003A71F5">
        <w:t>Home Page Features</w:t>
      </w:r>
      <w:bookmarkEnd w:id="43"/>
      <w:bookmarkEnd w:id="44"/>
    </w:p>
    <w:p w:rsidR="009624EB" w:rsidRPr="003A71F5" w:rsidRDefault="009624EB" w:rsidP="009624EB">
      <w:r w:rsidRPr="003A71F5">
        <w:t xml:space="preserve">The Home Page is the first screen you see when first launching </w:t>
      </w:r>
      <w:r w:rsidR="00E3180D">
        <w:t>QuickBooks Online</w:t>
      </w:r>
      <w:r w:rsidRPr="003A71F5">
        <w:t>. Notice the layout:</w:t>
      </w:r>
    </w:p>
    <w:p w:rsidR="009624EB" w:rsidRPr="003A71F5" w:rsidRDefault="009624EB" w:rsidP="00E13D9E">
      <w:pPr>
        <w:pStyle w:val="ListBullet"/>
      </w:pPr>
      <w:r w:rsidRPr="003A71F5">
        <w:t>To do list</w:t>
      </w:r>
    </w:p>
    <w:p w:rsidR="009624EB" w:rsidRPr="003A71F5" w:rsidRDefault="009624EB" w:rsidP="00E13D9E">
      <w:pPr>
        <w:pStyle w:val="ListBullet"/>
      </w:pPr>
      <w:r w:rsidRPr="003A71F5">
        <w:t>Quick Links</w:t>
      </w:r>
    </w:p>
    <w:p w:rsidR="009624EB" w:rsidRPr="003A71F5" w:rsidRDefault="009624EB" w:rsidP="00E13D9E">
      <w:pPr>
        <w:pStyle w:val="ListBullet"/>
      </w:pPr>
      <w:r w:rsidRPr="003A71F5">
        <w:t>Messages</w:t>
      </w:r>
    </w:p>
    <w:p w:rsidR="009624EB" w:rsidRPr="003A71F5" w:rsidRDefault="009624EB" w:rsidP="00E13D9E">
      <w:pPr>
        <w:pStyle w:val="ListBullet"/>
      </w:pPr>
      <w:r w:rsidRPr="003A71F5">
        <w:t>Recent Activities</w:t>
      </w:r>
    </w:p>
    <w:p w:rsidR="009624EB" w:rsidRPr="003A71F5" w:rsidRDefault="009624EB" w:rsidP="00E13D9E">
      <w:pPr>
        <w:pStyle w:val="ListBullet"/>
      </w:pPr>
      <w:r w:rsidRPr="003A71F5">
        <w:t>Financial Snapshot</w:t>
      </w:r>
    </w:p>
    <w:p w:rsidR="009624EB" w:rsidRPr="003A71F5" w:rsidRDefault="009624EB" w:rsidP="00E13D9E">
      <w:pPr>
        <w:pStyle w:val="ListBullet"/>
      </w:pPr>
      <w:r w:rsidRPr="003A71F5">
        <w:t>Do more with QuickBooks Online</w:t>
      </w:r>
    </w:p>
    <w:p w:rsidR="009624EB" w:rsidRPr="003A71F5" w:rsidRDefault="009624EB" w:rsidP="009624EB">
      <w:r w:rsidRPr="00E13D9E">
        <w:rPr>
          <w:rStyle w:val="Notechar"/>
        </w:rPr>
        <w:t>Important Note</w:t>
      </w:r>
      <w:r w:rsidRPr="003A71F5">
        <w:t xml:space="preserve">: </w:t>
      </w:r>
      <w:r w:rsidRPr="00E13D9E">
        <w:rPr>
          <w:rStyle w:val="Emphasis"/>
        </w:rPr>
        <w:t xml:space="preserve">The Home page in the Test Drive may have a different look and feel from what is seen by people who have had </w:t>
      </w:r>
      <w:r w:rsidR="00E3180D">
        <w:rPr>
          <w:rStyle w:val="Emphasis"/>
        </w:rPr>
        <w:t>QuickBooks Online</w:t>
      </w:r>
      <w:r w:rsidRPr="00E13D9E">
        <w:rPr>
          <w:rStyle w:val="Emphasis"/>
        </w:rPr>
        <w:t xml:space="preserve"> accounts for a year or more.</w:t>
      </w:r>
    </w:p>
    <w:p w:rsidR="009624EB" w:rsidRPr="003A71F5" w:rsidRDefault="009624EB" w:rsidP="009624EB">
      <w:r w:rsidRPr="003A71F5">
        <w:t>Let’s explore the To Do list. After completing, please look at other Home Page Features on your own.</w:t>
      </w:r>
    </w:p>
    <w:p w:rsidR="009624EB" w:rsidRPr="003A71F5" w:rsidRDefault="009624EB" w:rsidP="00681E26">
      <w:pPr>
        <w:pStyle w:val="IconActivity"/>
      </w:pPr>
    </w:p>
    <w:p w:rsidR="009624EB" w:rsidRPr="003A71F5" w:rsidRDefault="009624EB" w:rsidP="00E13D9E">
      <w:pPr>
        <w:pStyle w:val="HeadingActivity"/>
      </w:pPr>
      <w:bookmarkStart w:id="45" w:name="_Toc337728849"/>
      <w:r w:rsidRPr="003A71F5">
        <w:t xml:space="preserve">Complete a </w:t>
      </w:r>
      <w:r w:rsidR="00300717">
        <w:t>T</w:t>
      </w:r>
      <w:r w:rsidRPr="003A71F5">
        <w:t xml:space="preserve">ask on </w:t>
      </w:r>
      <w:r w:rsidR="00300717">
        <w:t>Y</w:t>
      </w:r>
      <w:r w:rsidRPr="003A71F5">
        <w:t xml:space="preserve">our To Do </w:t>
      </w:r>
      <w:r w:rsidR="00300717">
        <w:t>L</w:t>
      </w:r>
      <w:r w:rsidRPr="003A71F5">
        <w:t>ist</w:t>
      </w:r>
      <w:bookmarkEnd w:id="45"/>
    </w:p>
    <w:p w:rsidR="009624EB" w:rsidRPr="003A71F5" w:rsidRDefault="009624EB" w:rsidP="00300717">
      <w:pPr>
        <w:pStyle w:val="Numbering"/>
        <w:numPr>
          <w:ilvl w:val="0"/>
          <w:numId w:val="15"/>
        </w:numPr>
      </w:pPr>
      <w:r w:rsidRPr="003A71F5">
        <w:t xml:space="preserve">You have received $35.00 from </w:t>
      </w:r>
      <w:proofErr w:type="spellStart"/>
      <w:r w:rsidRPr="003A71F5">
        <w:t>Shara</w:t>
      </w:r>
      <w:proofErr w:type="spellEnd"/>
      <w:r w:rsidRPr="003A71F5">
        <w:t xml:space="preserve"> and need to post the payment against her invoice.</w:t>
      </w:r>
    </w:p>
    <w:p w:rsidR="009624EB" w:rsidRPr="003A71F5" w:rsidRDefault="009624EB" w:rsidP="00300717">
      <w:pPr>
        <w:pStyle w:val="Numbering"/>
        <w:numPr>
          <w:ilvl w:val="0"/>
          <w:numId w:val="15"/>
        </w:numPr>
      </w:pPr>
      <w:r w:rsidRPr="003A71F5">
        <w:t xml:space="preserve">From the </w:t>
      </w:r>
      <w:r w:rsidRPr="00B07944">
        <w:rPr>
          <w:rStyle w:val="Bold"/>
        </w:rPr>
        <w:t>To Do List</w:t>
      </w:r>
      <w:r w:rsidRPr="003A71F5">
        <w:t xml:space="preserve">, click </w:t>
      </w:r>
      <w:r w:rsidRPr="00B07944">
        <w:rPr>
          <w:rStyle w:val="Bold"/>
        </w:rPr>
        <w:t>Record Payment</w:t>
      </w:r>
      <w:r w:rsidRPr="003A71F5">
        <w:t xml:space="preserve"> for the first </w:t>
      </w:r>
      <w:r w:rsidRPr="00B07944">
        <w:rPr>
          <w:rStyle w:val="Bold"/>
        </w:rPr>
        <w:t>Past Due</w:t>
      </w:r>
      <w:r w:rsidRPr="003A71F5">
        <w:t xml:space="preserve"> item for </w:t>
      </w:r>
      <w:proofErr w:type="spellStart"/>
      <w:r w:rsidRPr="003A71F5">
        <w:t>Shara</w:t>
      </w:r>
      <w:proofErr w:type="spellEnd"/>
      <w:r w:rsidRPr="003A71F5">
        <w:t xml:space="preserve"> Barnett. The Receive Payment window opens. Notice most of the needed information to post this payment is automatically</w:t>
      </w:r>
      <w:r w:rsidR="00940E01">
        <w:br/>
      </w:r>
      <w:r w:rsidRPr="003A71F5">
        <w:t>filled in.</w:t>
      </w:r>
    </w:p>
    <w:p w:rsidR="009624EB" w:rsidRPr="003A71F5" w:rsidRDefault="009624EB" w:rsidP="00300717">
      <w:pPr>
        <w:pStyle w:val="Numbering"/>
        <w:numPr>
          <w:ilvl w:val="0"/>
          <w:numId w:val="15"/>
        </w:numPr>
      </w:pPr>
      <w:r w:rsidRPr="003A71F5">
        <w:t xml:space="preserve">She sent you a $35.00 check with check number 123. Enter this information in </w:t>
      </w:r>
      <w:r w:rsidRPr="00B07944">
        <w:rPr>
          <w:rStyle w:val="Bold"/>
        </w:rPr>
        <w:t>the Pmt Method</w:t>
      </w:r>
      <w:r w:rsidRPr="003A71F5">
        <w:t xml:space="preserve"> dropdown and </w:t>
      </w:r>
      <w:r w:rsidRPr="00B07944">
        <w:rPr>
          <w:rStyle w:val="Bold"/>
        </w:rPr>
        <w:t>Ref#</w:t>
      </w:r>
      <w:r w:rsidRPr="003A71F5">
        <w:t xml:space="preserve"> box.</w:t>
      </w:r>
    </w:p>
    <w:p w:rsidR="009624EB" w:rsidRPr="003A71F5" w:rsidRDefault="009624EB" w:rsidP="00300717">
      <w:pPr>
        <w:pStyle w:val="Numbering"/>
        <w:numPr>
          <w:ilvl w:val="0"/>
          <w:numId w:val="15"/>
        </w:numPr>
      </w:pPr>
      <w:r w:rsidRPr="003A71F5">
        <w:t>In the Invoices and outstanding transactions section, check the invoice for the $35.00 if it is not already selected.</w:t>
      </w:r>
    </w:p>
    <w:p w:rsidR="001C3923" w:rsidRDefault="001C3923" w:rsidP="001C3923">
      <w:r>
        <w:br w:type="page"/>
      </w:r>
    </w:p>
    <w:p w:rsidR="00E13D9E" w:rsidRDefault="009624EB" w:rsidP="00300717">
      <w:pPr>
        <w:pStyle w:val="Numbering"/>
        <w:numPr>
          <w:ilvl w:val="0"/>
          <w:numId w:val="15"/>
        </w:numPr>
      </w:pPr>
      <w:r w:rsidRPr="003A71F5">
        <w:lastRenderedPageBreak/>
        <w:t xml:space="preserve">You want to deposit this money to checking. This is what your completed transaction should look like: </w:t>
      </w:r>
    </w:p>
    <w:p w:rsidR="009624EB" w:rsidRPr="003A71F5" w:rsidRDefault="009624EB" w:rsidP="00E13D9E">
      <w:pPr>
        <w:pStyle w:val="FigureSpacer"/>
      </w:pPr>
      <w:r w:rsidRPr="003A71F5">
        <w:rPr>
          <w:noProof/>
        </w:rPr>
        <w:drawing>
          <wp:inline distT="0" distB="0" distL="0" distR="0">
            <wp:extent cx="6400800" cy="2880994"/>
            <wp:effectExtent l="57150" t="57150" r="114300" b="110490"/>
            <wp:docPr id="103" name="Picture 60" descr="Received pmt S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 pmt Shara.png"/>
                    <pic:cNvPicPr/>
                  </pic:nvPicPr>
                  <pic:blipFill>
                    <a:blip r:embed="rId58" cstate="print"/>
                    <a:stretch>
                      <a:fillRect/>
                    </a:stretch>
                  </pic:blipFill>
                  <pic:spPr>
                    <a:xfrm>
                      <a:off x="0" y="0"/>
                      <a:ext cx="6400800" cy="288099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624EB" w:rsidRPr="003A71F5" w:rsidRDefault="009624EB" w:rsidP="00300717">
      <w:pPr>
        <w:pStyle w:val="Numbering"/>
      </w:pPr>
      <w:r w:rsidRPr="003A71F5">
        <w:t xml:space="preserve">Click </w:t>
      </w:r>
      <w:r w:rsidRPr="00B07944">
        <w:rPr>
          <w:rStyle w:val="Bold"/>
        </w:rPr>
        <w:t>Save</w:t>
      </w:r>
      <w:r w:rsidRPr="003A71F5">
        <w:t>.</w:t>
      </w:r>
    </w:p>
    <w:p w:rsidR="009624EB" w:rsidRPr="003A71F5" w:rsidRDefault="009624EB" w:rsidP="00300717">
      <w:pPr>
        <w:pStyle w:val="Numbering"/>
      </w:pPr>
      <w:r w:rsidRPr="003A71F5">
        <w:t xml:space="preserve">Notice your payment was received and confirmed. </w:t>
      </w:r>
    </w:p>
    <w:p w:rsidR="009624EB" w:rsidRPr="003A71F5" w:rsidRDefault="009624EB" w:rsidP="00B07944">
      <w:pPr>
        <w:pStyle w:val="FigureSpacer"/>
      </w:pPr>
      <w:r w:rsidRPr="003A71F5">
        <w:rPr>
          <w:noProof/>
        </w:rPr>
        <w:drawing>
          <wp:inline distT="0" distB="0" distL="0" distR="0">
            <wp:extent cx="5156835" cy="2806700"/>
            <wp:effectExtent l="38100" t="38100" r="100965" b="88900"/>
            <wp:docPr id="1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srcRect/>
                    <a:stretch>
                      <a:fillRect/>
                    </a:stretch>
                  </pic:blipFill>
                  <pic:spPr bwMode="auto">
                    <a:xfrm>
                      <a:off x="0" y="0"/>
                      <a:ext cx="5156835" cy="28067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5D078D" w:rsidRPr="005D078D" w:rsidRDefault="005D078D" w:rsidP="005D078D">
      <w:bookmarkStart w:id="46" w:name="_Toc337728850"/>
      <w:r>
        <w:br w:type="page"/>
      </w:r>
    </w:p>
    <w:p w:rsidR="009624EB" w:rsidRPr="003A71F5" w:rsidRDefault="009624EB" w:rsidP="005D078D">
      <w:pPr>
        <w:pStyle w:val="Heading2"/>
      </w:pPr>
      <w:bookmarkStart w:id="47" w:name="_Toc340072880"/>
      <w:r w:rsidRPr="003A71F5">
        <w:lastRenderedPageBreak/>
        <w:t>Getting Started Resources</w:t>
      </w:r>
      <w:bookmarkEnd w:id="46"/>
      <w:bookmarkEnd w:id="47"/>
    </w:p>
    <w:p w:rsidR="009624EB" w:rsidRPr="003A71F5" w:rsidRDefault="009624EB" w:rsidP="009624EB">
      <w:r w:rsidRPr="003A71F5">
        <w:t xml:space="preserve">Unlike the Test Drive, the Home tab in a real </w:t>
      </w:r>
      <w:r w:rsidR="00E3180D">
        <w:t>QuickBooks Online</w:t>
      </w:r>
      <w:r w:rsidRPr="003A71F5">
        <w:t xml:space="preserve"> company has helpful features for new users, including the Getting Started window, which contains links to tutorials and a getting started guide</w:t>
      </w:r>
      <w:r w:rsidR="00940E01">
        <w:t>.</w:t>
      </w:r>
    </w:p>
    <w:p w:rsidR="009624EB" w:rsidRPr="003A71F5" w:rsidRDefault="009624EB" w:rsidP="00B07944">
      <w:r w:rsidRPr="003A71F5">
        <w:rPr>
          <w:noProof/>
        </w:rPr>
        <w:drawing>
          <wp:inline distT="0" distB="0" distL="0" distR="0">
            <wp:extent cx="5888448" cy="3572539"/>
            <wp:effectExtent l="38100" t="38100" r="93345" b="104140"/>
            <wp:docPr id="11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5888448" cy="357253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5D078D" w:rsidRDefault="005D078D" w:rsidP="009624EB">
      <w:r>
        <w:br w:type="page"/>
      </w:r>
    </w:p>
    <w:p w:rsidR="009624EB" w:rsidRPr="003A71F5" w:rsidRDefault="009624EB" w:rsidP="009624EB">
      <w:r w:rsidRPr="003A71F5">
        <w:lastRenderedPageBreak/>
        <w:t>In addition, there is a Getting Around page that shows a map for navigating the workflow of Money-in and Money-out transactions. Click on an icon to navigate to the feature. There is a pop-up Learn More link available to know more about the transactions related to that workflow.</w:t>
      </w:r>
    </w:p>
    <w:p w:rsidR="009624EB" w:rsidRPr="003A71F5" w:rsidRDefault="009624EB" w:rsidP="00B07944">
      <w:pPr>
        <w:pStyle w:val="FigureSpacer"/>
      </w:pPr>
      <w:r w:rsidRPr="003A71F5">
        <w:rPr>
          <w:noProof/>
        </w:rPr>
        <w:drawing>
          <wp:inline distT="0" distB="0" distL="0" distR="0">
            <wp:extent cx="6400800" cy="3922036"/>
            <wp:effectExtent l="38100" t="38100" r="95250" b="97790"/>
            <wp:docPr id="11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srcRect/>
                    <a:stretch>
                      <a:fillRect/>
                    </a:stretch>
                  </pic:blipFill>
                  <pic:spPr bwMode="auto">
                    <a:xfrm>
                      <a:off x="0" y="0"/>
                      <a:ext cx="6400800" cy="392203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9624EB" w:rsidRPr="003A71F5" w:rsidRDefault="009624EB" w:rsidP="005D078D">
      <w:pPr>
        <w:pStyle w:val="Heading2"/>
      </w:pPr>
      <w:r w:rsidRPr="003A71F5">
        <w:br w:type="page"/>
      </w:r>
      <w:bookmarkStart w:id="48" w:name="_Toc337728851"/>
      <w:bookmarkStart w:id="49" w:name="_Toc340072881"/>
      <w:r w:rsidRPr="003A71F5">
        <w:lastRenderedPageBreak/>
        <w:t>Menu Tabs</w:t>
      </w:r>
      <w:bookmarkEnd w:id="48"/>
      <w:bookmarkEnd w:id="49"/>
    </w:p>
    <w:p w:rsidR="009624EB" w:rsidRPr="003A71F5" w:rsidRDefault="009624EB" w:rsidP="009624EB">
      <w:r w:rsidRPr="003A71F5">
        <w:t>We covered the Home tab. Now let’s take a high level look at the other tabs. We cover these tabs in greater detail in other courses.</w:t>
      </w:r>
    </w:p>
    <w:p w:rsidR="009624EB" w:rsidRPr="003A71F5" w:rsidRDefault="0002255A" w:rsidP="00B07944">
      <w:pPr>
        <w:pStyle w:val="FigureSpacer"/>
      </w:pPr>
      <w:r>
        <w:rPr>
          <w:noProof/>
        </w:rPr>
        <w:drawing>
          <wp:inline distT="0" distB="0" distL="0" distR="0">
            <wp:extent cx="6400800" cy="612816"/>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6400800" cy="612816"/>
                    </a:xfrm>
                    <a:prstGeom prst="rect">
                      <a:avLst/>
                    </a:prstGeom>
                    <a:noFill/>
                    <a:ln w="9525">
                      <a:noFill/>
                      <a:miter lim="800000"/>
                      <a:headEnd/>
                      <a:tailEnd/>
                    </a:ln>
                  </pic:spPr>
                </pic:pic>
              </a:graphicData>
            </a:graphic>
          </wp:inline>
        </w:drawing>
      </w:r>
    </w:p>
    <w:p w:rsidR="009624EB" w:rsidRPr="003A71F5" w:rsidRDefault="009624EB" w:rsidP="00B07944">
      <w:pPr>
        <w:pStyle w:val="ListBullet"/>
      </w:pPr>
      <w:r w:rsidRPr="003A71F5">
        <w:t>Company</w:t>
      </w:r>
    </w:p>
    <w:p w:rsidR="009624EB" w:rsidRPr="003A71F5" w:rsidRDefault="009624EB" w:rsidP="00B07944">
      <w:pPr>
        <w:pStyle w:val="ListBullet2"/>
      </w:pPr>
      <w:r w:rsidRPr="003A71F5">
        <w:t>The Company tab offers links to many types of lists, important to organizin</w:t>
      </w:r>
      <w:r w:rsidR="00940E01">
        <w:t>g data and making transactions</w:t>
      </w:r>
    </w:p>
    <w:p w:rsidR="009624EB" w:rsidRDefault="009624EB" w:rsidP="00B07944">
      <w:pPr>
        <w:pStyle w:val="ListBullet2"/>
      </w:pPr>
      <w:r w:rsidRPr="003A71F5">
        <w:t>The Chart of Acco</w:t>
      </w:r>
      <w:r w:rsidR="00940E01">
        <w:t>unts is accessed from this tab</w:t>
      </w:r>
    </w:p>
    <w:p w:rsidR="0002255A" w:rsidRPr="003A71F5" w:rsidRDefault="0002255A" w:rsidP="00B07944">
      <w:pPr>
        <w:pStyle w:val="ListBullet2"/>
      </w:pPr>
      <w:r>
        <w:t>Lists is the central spot for accessing all lists</w:t>
      </w:r>
    </w:p>
    <w:p w:rsidR="009624EB" w:rsidRPr="003A71F5" w:rsidRDefault="009624EB" w:rsidP="00B07944">
      <w:pPr>
        <w:pStyle w:val="FigureSpacer"/>
      </w:pPr>
      <w:r w:rsidRPr="003A71F5">
        <w:rPr>
          <w:noProof/>
        </w:rPr>
        <w:drawing>
          <wp:inline distT="0" distB="0" distL="0" distR="0">
            <wp:extent cx="6400800" cy="630555"/>
            <wp:effectExtent l="38100" t="38100" r="95250" b="93345"/>
            <wp:docPr id="94" name="Picture 37" descr="Customer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s Tab.png"/>
                    <pic:cNvPicPr/>
                  </pic:nvPicPr>
                  <pic:blipFill>
                    <a:blip r:embed="rId63" cstate="print"/>
                    <a:stretch>
                      <a:fillRect/>
                    </a:stretch>
                  </pic:blipFill>
                  <pic:spPr>
                    <a:xfrm>
                      <a:off x="0" y="0"/>
                      <a:ext cx="6400800" cy="630555"/>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D6614C">
      <w:pPr>
        <w:pStyle w:val="ListBullet"/>
      </w:pPr>
      <w:r w:rsidRPr="003A71F5">
        <w:t>Customers</w:t>
      </w:r>
    </w:p>
    <w:p w:rsidR="009624EB" w:rsidRPr="003A71F5" w:rsidRDefault="009624EB" w:rsidP="00D6614C">
      <w:pPr>
        <w:pStyle w:val="ListBullet2"/>
      </w:pPr>
      <w:r w:rsidRPr="003A71F5">
        <w:t>The Customer tab contains the Customer List, Sales Receipt, Income List, Invoice, Receive Payment, Accept Cre</w:t>
      </w:r>
      <w:r w:rsidR="00940E01">
        <w:t>dit Cards, Statements and More</w:t>
      </w:r>
    </w:p>
    <w:p w:rsidR="009624EB" w:rsidRPr="003A71F5" w:rsidRDefault="009624EB" w:rsidP="00D6614C">
      <w:pPr>
        <w:pStyle w:val="ListBullet2"/>
      </w:pPr>
      <w:r w:rsidRPr="003A71F5">
        <w:t>The Income List is a great place to complete man</w:t>
      </w:r>
      <w:r w:rsidR="00940E01">
        <w:t>y transactions all in one place</w:t>
      </w:r>
    </w:p>
    <w:p w:rsidR="009624EB" w:rsidRPr="003A71F5" w:rsidRDefault="009624EB" w:rsidP="009624EB">
      <w:r w:rsidRPr="003A71F5">
        <w:rPr>
          <w:noProof/>
        </w:rPr>
        <w:drawing>
          <wp:inline distT="0" distB="0" distL="0" distR="0">
            <wp:extent cx="6400800" cy="631190"/>
            <wp:effectExtent l="38100" t="38100" r="95250" b="92710"/>
            <wp:docPr id="95" name="Picture 38" descr="Vendor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s Tab.png"/>
                    <pic:cNvPicPr/>
                  </pic:nvPicPr>
                  <pic:blipFill>
                    <a:blip r:embed="rId64" cstate="print"/>
                    <a:stretch>
                      <a:fillRect/>
                    </a:stretch>
                  </pic:blipFill>
                  <pic:spPr>
                    <a:xfrm>
                      <a:off x="0" y="0"/>
                      <a:ext cx="6400800" cy="631190"/>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D6614C">
      <w:pPr>
        <w:pStyle w:val="ListBullet"/>
      </w:pPr>
      <w:r w:rsidRPr="003A71F5">
        <w:t>Vendors</w:t>
      </w:r>
    </w:p>
    <w:p w:rsidR="00940E01" w:rsidRDefault="009624EB" w:rsidP="00D6614C">
      <w:pPr>
        <w:pStyle w:val="ListBullet2"/>
      </w:pPr>
      <w:r w:rsidRPr="003A71F5">
        <w:t xml:space="preserve">The Vendors tab contains the Vendors List, Purchase Orders, Enter Bill, Pay Bills, Pay One </w:t>
      </w:r>
      <w:r w:rsidR="00940E01">
        <w:t>Vendor, Vendor Credit and More</w:t>
      </w:r>
      <w:r w:rsidR="00940E01">
        <w:br w:type="page"/>
      </w:r>
    </w:p>
    <w:p w:rsidR="009624EB" w:rsidRPr="003A71F5" w:rsidRDefault="009624EB" w:rsidP="00940E01">
      <w:pPr>
        <w:pStyle w:val="FigureSpacer"/>
      </w:pPr>
      <w:r w:rsidRPr="003A71F5">
        <w:rPr>
          <w:noProof/>
        </w:rPr>
        <w:lastRenderedPageBreak/>
        <w:drawing>
          <wp:inline distT="0" distB="0" distL="0" distR="0">
            <wp:extent cx="6400800" cy="636905"/>
            <wp:effectExtent l="38100" t="38100" r="95250" b="86995"/>
            <wp:docPr id="96" name="Picture 39" descr="Employe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s Tab.png"/>
                    <pic:cNvPicPr/>
                  </pic:nvPicPr>
                  <pic:blipFill>
                    <a:blip r:embed="rId65" cstate="print"/>
                    <a:stretch>
                      <a:fillRect/>
                    </a:stretch>
                  </pic:blipFill>
                  <pic:spPr>
                    <a:xfrm>
                      <a:off x="0" y="0"/>
                      <a:ext cx="6400800" cy="636905"/>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D6614C">
      <w:pPr>
        <w:pStyle w:val="ListBullet"/>
      </w:pPr>
      <w:r w:rsidRPr="003A71F5">
        <w:t>Employees</w:t>
      </w:r>
    </w:p>
    <w:p w:rsidR="009624EB" w:rsidRPr="003A71F5" w:rsidRDefault="009624EB" w:rsidP="00D6614C">
      <w:pPr>
        <w:pStyle w:val="ListBullet2"/>
      </w:pPr>
      <w:r w:rsidRPr="003A71F5">
        <w:t>From the Employees tab you can Set up payroll, and access the Single Activity Time She</w:t>
      </w:r>
      <w:r w:rsidR="00A3603C">
        <w:t>et, Weekly Time Sheet and More</w:t>
      </w:r>
    </w:p>
    <w:p w:rsidR="009624EB" w:rsidRPr="00D6614C" w:rsidRDefault="009624EB" w:rsidP="00D6614C">
      <w:pPr>
        <w:pStyle w:val="FigureSpacer"/>
        <w:rPr>
          <w:rStyle w:val="Emphasis"/>
        </w:rPr>
      </w:pPr>
      <w:r w:rsidRPr="003A71F5">
        <w:rPr>
          <w:noProof/>
        </w:rPr>
        <w:drawing>
          <wp:inline distT="0" distB="0" distL="0" distR="0">
            <wp:extent cx="6400800" cy="647700"/>
            <wp:effectExtent l="38100" t="38100" r="95250" b="95250"/>
            <wp:docPr id="97" name="Picture 40" descr="Banking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ing Tab.png"/>
                    <pic:cNvPicPr/>
                  </pic:nvPicPr>
                  <pic:blipFill>
                    <a:blip r:embed="rId66" cstate="print"/>
                    <a:stretch>
                      <a:fillRect/>
                    </a:stretch>
                  </pic:blipFill>
                  <pic:spPr>
                    <a:xfrm>
                      <a:off x="0" y="0"/>
                      <a:ext cx="6400800" cy="647700"/>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D6614C">
      <w:pPr>
        <w:pStyle w:val="ListBullet"/>
      </w:pPr>
      <w:r w:rsidRPr="003A71F5">
        <w:t>Banking</w:t>
      </w:r>
    </w:p>
    <w:p w:rsidR="009624EB" w:rsidRPr="003A71F5" w:rsidRDefault="009624EB" w:rsidP="00D6614C">
      <w:pPr>
        <w:pStyle w:val="ListBullet2"/>
      </w:pPr>
      <w:r w:rsidRPr="003A71F5">
        <w:t>The Banking links are Write Check, Credit Card Expense, Cash Expense, Deposits, Downloaded Tr</w:t>
      </w:r>
      <w:r w:rsidR="00A3603C">
        <w:t>ansactions, Registers and More</w:t>
      </w:r>
    </w:p>
    <w:p w:rsidR="009624EB" w:rsidRPr="003A71F5" w:rsidRDefault="009624EB" w:rsidP="00D6614C">
      <w:pPr>
        <w:pStyle w:val="FigureSpacer"/>
      </w:pPr>
      <w:r w:rsidRPr="003A71F5">
        <w:rPr>
          <w:noProof/>
        </w:rPr>
        <w:drawing>
          <wp:inline distT="0" distB="0" distL="0" distR="0">
            <wp:extent cx="6400800" cy="630555"/>
            <wp:effectExtent l="38100" t="38100" r="95250" b="93345"/>
            <wp:docPr id="98" name="Picture 41" descr="Report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Tab.png"/>
                    <pic:cNvPicPr/>
                  </pic:nvPicPr>
                  <pic:blipFill>
                    <a:blip r:embed="rId67" cstate="print"/>
                    <a:stretch>
                      <a:fillRect/>
                    </a:stretch>
                  </pic:blipFill>
                  <pic:spPr>
                    <a:xfrm>
                      <a:off x="0" y="0"/>
                      <a:ext cx="6400800" cy="630555"/>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D6614C">
      <w:pPr>
        <w:pStyle w:val="ListBullet"/>
      </w:pPr>
      <w:r w:rsidRPr="003A71F5">
        <w:t>Reports</w:t>
      </w:r>
    </w:p>
    <w:p w:rsidR="009624EB" w:rsidRPr="003A71F5" w:rsidRDefault="009624EB" w:rsidP="00D6614C">
      <w:pPr>
        <w:pStyle w:val="ListBullet2"/>
      </w:pPr>
      <w:r w:rsidRPr="003A71F5">
        <w:t>The Reports tab contains links to the Reports List, Company Snapshot, Profit &amp; Loss, Balance Sheet, Memorized Reports, Scorecard, Cu</w:t>
      </w:r>
      <w:r w:rsidR="00A3603C">
        <w:t>stomer Balance Detail and More</w:t>
      </w:r>
    </w:p>
    <w:p w:rsidR="009624EB" w:rsidRPr="003A71F5" w:rsidRDefault="009624EB" w:rsidP="00D6614C">
      <w:pPr>
        <w:pStyle w:val="FigureSpacer"/>
      </w:pPr>
      <w:r w:rsidRPr="003A71F5">
        <w:rPr>
          <w:noProof/>
        </w:rPr>
        <w:drawing>
          <wp:inline distT="0" distB="0" distL="0" distR="0">
            <wp:extent cx="6400800" cy="631190"/>
            <wp:effectExtent l="38100" t="38100" r="95250" b="92710"/>
            <wp:docPr id="99" name="Picture 42" descr="App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 Tab.png"/>
                    <pic:cNvPicPr/>
                  </pic:nvPicPr>
                  <pic:blipFill>
                    <a:blip r:embed="rId68" cstate="print"/>
                    <a:stretch>
                      <a:fillRect/>
                    </a:stretch>
                  </pic:blipFill>
                  <pic:spPr>
                    <a:xfrm>
                      <a:off x="0" y="0"/>
                      <a:ext cx="6400800" cy="631190"/>
                    </a:xfrm>
                    <a:prstGeom prst="rect">
                      <a:avLst/>
                    </a:prstGeom>
                    <a:ln>
                      <a:noFill/>
                    </a:ln>
                    <a:effectLst>
                      <a:outerShdw blurRad="50800" dist="38100" dir="2700000" algn="tl" rotWithShape="0">
                        <a:prstClr val="black">
                          <a:alpha val="40000"/>
                        </a:prstClr>
                      </a:outerShdw>
                    </a:effectLst>
                  </pic:spPr>
                </pic:pic>
              </a:graphicData>
            </a:graphic>
          </wp:inline>
        </w:drawing>
      </w:r>
    </w:p>
    <w:p w:rsidR="009624EB" w:rsidRPr="003A71F5" w:rsidRDefault="009624EB" w:rsidP="00D6614C">
      <w:pPr>
        <w:pStyle w:val="ListBullet"/>
      </w:pPr>
      <w:r w:rsidRPr="003A71F5">
        <w:t>App Center</w:t>
      </w:r>
    </w:p>
    <w:p w:rsidR="009624EB" w:rsidRPr="003A71F5" w:rsidRDefault="009624EB" w:rsidP="00D6614C">
      <w:pPr>
        <w:pStyle w:val="ListBullet2"/>
      </w:pPr>
      <w:r w:rsidRPr="003A71F5">
        <w:t>The App Center contains links to important to working</w:t>
      </w:r>
      <w:r w:rsidR="00A3603C">
        <w:t xml:space="preserve"> solutions that work with </w:t>
      </w:r>
      <w:r w:rsidR="00E3180D">
        <w:t>QuickBooks Online</w:t>
      </w:r>
    </w:p>
    <w:p w:rsidR="005D078D" w:rsidRDefault="005D078D" w:rsidP="00D6614C">
      <w:pPr>
        <w:pStyle w:val="Heading2"/>
        <w:sectPr w:rsidR="005D078D" w:rsidSect="007922ED">
          <w:headerReference w:type="default" r:id="rId69"/>
          <w:pgSz w:w="12240" w:h="15840"/>
          <w:pgMar w:top="1440" w:right="1080" w:bottom="1440" w:left="1080" w:header="720" w:footer="720" w:gutter="0"/>
          <w:cols w:space="720"/>
          <w:docGrid w:linePitch="360"/>
        </w:sectPr>
      </w:pPr>
      <w:bookmarkStart w:id="50" w:name="_Toc337728852"/>
    </w:p>
    <w:p w:rsidR="00D6614C" w:rsidRDefault="00CE7E7E" w:rsidP="000D5F3C">
      <w:pPr>
        <w:pStyle w:val="Heading1"/>
      </w:pPr>
      <w:bookmarkStart w:id="51" w:name="_Toc340072882"/>
      <w:r>
        <w:lastRenderedPageBreak/>
        <w:t>Lesson 5</w:t>
      </w:r>
      <w:r w:rsidR="009624EB" w:rsidRPr="003A71F5">
        <w:t>: Helpful Tools for Getting Started</w:t>
      </w:r>
      <w:bookmarkEnd w:id="50"/>
      <w:bookmarkEnd w:id="51"/>
    </w:p>
    <w:p w:rsidR="009624EB" w:rsidRPr="003A71F5" w:rsidRDefault="009624EB" w:rsidP="009624EB">
      <w:r w:rsidRPr="003A71F5">
        <w:t>In the upper right corner is a set of links to assist you in locating help and information.</w:t>
      </w:r>
    </w:p>
    <w:p w:rsidR="009624EB" w:rsidRPr="003A71F5" w:rsidRDefault="009624EB" w:rsidP="00BF30E7">
      <w:pPr>
        <w:pStyle w:val="Heading2"/>
      </w:pPr>
      <w:bookmarkStart w:id="52" w:name="_Toc337728853"/>
      <w:bookmarkStart w:id="53" w:name="_Toc340072883"/>
      <w:r w:rsidRPr="003A71F5">
        <w:t>Find</w:t>
      </w:r>
      <w:bookmarkEnd w:id="52"/>
      <w:bookmarkEnd w:id="53"/>
    </w:p>
    <w:p w:rsidR="009624EB" w:rsidRPr="003A71F5" w:rsidRDefault="009624EB" w:rsidP="00D6614C">
      <w:pPr>
        <w:pStyle w:val="ListBullet"/>
      </w:pPr>
      <w:r w:rsidRPr="003A71F5">
        <w:t xml:space="preserve">Use </w:t>
      </w:r>
      <w:r w:rsidRPr="00D6614C">
        <w:rPr>
          <w:rStyle w:val="Bold"/>
        </w:rPr>
        <w:t>Find</w:t>
      </w:r>
      <w:r w:rsidRPr="003A71F5">
        <w:t xml:space="preserve"> to search fo</w:t>
      </w:r>
      <w:r w:rsidR="00A3603C">
        <w:t xml:space="preserve">r specific transactions in </w:t>
      </w:r>
      <w:r w:rsidR="00E3180D">
        <w:t>QuickBooks Online</w:t>
      </w:r>
    </w:p>
    <w:p w:rsidR="009624EB" w:rsidRPr="003A71F5" w:rsidRDefault="009624EB" w:rsidP="00D6614C">
      <w:pPr>
        <w:pStyle w:val="FigureSpacer"/>
      </w:pPr>
      <w:r w:rsidRPr="003A71F5">
        <w:rPr>
          <w:noProof/>
        </w:rPr>
        <w:drawing>
          <wp:inline distT="0" distB="0" distL="0" distR="0">
            <wp:extent cx="5039995" cy="3774440"/>
            <wp:effectExtent l="38100" t="38100" r="103505" b="92710"/>
            <wp:docPr id="10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5039995" cy="377444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D6614C" w:rsidRPr="00D6614C" w:rsidRDefault="00D6614C" w:rsidP="00D6614C">
      <w:bookmarkStart w:id="54" w:name="_Toc337728854"/>
      <w:r>
        <w:br w:type="page"/>
      </w:r>
    </w:p>
    <w:p w:rsidR="009624EB" w:rsidRPr="003A71F5" w:rsidRDefault="009624EB" w:rsidP="00BF30E7">
      <w:pPr>
        <w:pStyle w:val="Heading2"/>
      </w:pPr>
      <w:bookmarkStart w:id="55" w:name="_Toc340072884"/>
      <w:r w:rsidRPr="003A71F5">
        <w:lastRenderedPageBreak/>
        <w:t>Feedback</w:t>
      </w:r>
      <w:bookmarkEnd w:id="54"/>
      <w:bookmarkEnd w:id="55"/>
    </w:p>
    <w:p w:rsidR="009624EB" w:rsidRPr="003A71F5" w:rsidRDefault="009624EB" w:rsidP="00D6614C">
      <w:pPr>
        <w:pStyle w:val="ListBullet"/>
      </w:pPr>
      <w:r w:rsidRPr="00D6614C">
        <w:rPr>
          <w:rStyle w:val="Bold"/>
        </w:rPr>
        <w:t>Feedback</w:t>
      </w:r>
      <w:r w:rsidRPr="003A71F5">
        <w:t xml:space="preserve"> is your opportunity to let Intuit know what you think about </w:t>
      </w:r>
      <w:r w:rsidR="00E3180D">
        <w:t>QuickBooks Online</w:t>
      </w:r>
      <w:r w:rsidRPr="003A71F5">
        <w:t xml:space="preserve">. </w:t>
      </w:r>
      <w:r w:rsidR="00E3180D">
        <w:t>QuickBooks Online</w:t>
      </w:r>
      <w:r w:rsidRPr="003A71F5">
        <w:t xml:space="preserve"> product managers read the feedback frequently. Be sure to be very specific about your feedback so that it’s easy to understand what action should be taken to improve </w:t>
      </w:r>
      <w:r w:rsidR="00E3180D">
        <w:t>QuickBooks Online</w:t>
      </w:r>
      <w:r w:rsidRPr="003A71F5">
        <w:t>. If you click that it’s OK to contact you, don’t be surprised if they take you up on it!</w:t>
      </w:r>
    </w:p>
    <w:p w:rsidR="009624EB" w:rsidRPr="00A3603C" w:rsidRDefault="00A3603C" w:rsidP="00A3603C">
      <w:pPr>
        <w:pStyle w:val="FigureSpacer"/>
      </w:pPr>
      <w:r w:rsidRPr="003A71F5">
        <w:rPr>
          <w:noProof/>
        </w:rPr>
        <w:drawing>
          <wp:inline distT="0" distB="0" distL="0" distR="0">
            <wp:extent cx="4742180" cy="4338320"/>
            <wp:effectExtent l="38100" t="38100" r="96520" b="100330"/>
            <wp:docPr id="1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cstate="print"/>
                    <a:srcRect/>
                    <a:stretch>
                      <a:fillRect/>
                    </a:stretch>
                  </pic:blipFill>
                  <pic:spPr bwMode="auto">
                    <a:xfrm>
                      <a:off x="0" y="0"/>
                      <a:ext cx="4742180" cy="43383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9624EB" w:rsidRPr="003A71F5" w:rsidRDefault="009624EB" w:rsidP="00BF30E7">
      <w:pPr>
        <w:pStyle w:val="Heading2"/>
      </w:pPr>
      <w:bookmarkStart w:id="56" w:name="_Toc337728855"/>
      <w:bookmarkStart w:id="57" w:name="_Toc340072885"/>
      <w:r w:rsidRPr="003A71F5">
        <w:t>How Do I?</w:t>
      </w:r>
      <w:bookmarkEnd w:id="56"/>
      <w:bookmarkEnd w:id="57"/>
    </w:p>
    <w:p w:rsidR="009624EB" w:rsidRPr="003A71F5" w:rsidRDefault="009624EB" w:rsidP="00D6614C">
      <w:pPr>
        <w:pStyle w:val="ListBullet"/>
      </w:pPr>
      <w:r w:rsidRPr="003A71F5">
        <w:t xml:space="preserve">The </w:t>
      </w:r>
      <w:r w:rsidRPr="00D6614C">
        <w:rPr>
          <w:rStyle w:val="Bold"/>
        </w:rPr>
        <w:t>How Do I?</w:t>
      </w:r>
      <w:r w:rsidRPr="003A71F5">
        <w:t xml:space="preserve"> </w:t>
      </w:r>
      <w:proofErr w:type="gramStart"/>
      <w:r w:rsidRPr="003A71F5">
        <w:t>link</w:t>
      </w:r>
      <w:proofErr w:type="gramEnd"/>
      <w:r w:rsidRPr="003A71F5">
        <w:t xml:space="preserve"> corresponds directly to the page you are currently on. Clicking the How Do I? </w:t>
      </w:r>
      <w:proofErr w:type="gramStart"/>
      <w:r w:rsidRPr="003A71F5">
        <w:t>will</w:t>
      </w:r>
      <w:proofErr w:type="gramEnd"/>
      <w:r w:rsidRPr="003A71F5">
        <w:t xml:space="preserve"> give you links to helpful step-by-step instructions on how to perform tasks. Take a few minutes and explore the How Do I? </w:t>
      </w:r>
      <w:proofErr w:type="gramStart"/>
      <w:r w:rsidRPr="003A71F5">
        <w:t>links</w:t>
      </w:r>
      <w:proofErr w:type="gramEnd"/>
      <w:r w:rsidRPr="003A71F5">
        <w:t>.</w:t>
      </w:r>
    </w:p>
    <w:p w:rsidR="00D6614C" w:rsidRPr="00D6614C" w:rsidRDefault="00D6614C" w:rsidP="00D6614C">
      <w:bookmarkStart w:id="58" w:name="_Toc337728856"/>
      <w:r>
        <w:br w:type="page"/>
      </w:r>
    </w:p>
    <w:p w:rsidR="009624EB" w:rsidRPr="003A71F5" w:rsidRDefault="009624EB" w:rsidP="00BF30E7">
      <w:pPr>
        <w:pStyle w:val="Heading2"/>
      </w:pPr>
      <w:bookmarkStart w:id="59" w:name="_Toc340072886"/>
      <w:r w:rsidRPr="003A71F5">
        <w:lastRenderedPageBreak/>
        <w:t>Intuit Community</w:t>
      </w:r>
      <w:bookmarkEnd w:id="58"/>
      <w:r w:rsidRPr="003A71F5">
        <w:t xml:space="preserve"> </w:t>
      </w:r>
      <w:r w:rsidR="00143941">
        <w:t>and QuickBooks Online Blog</w:t>
      </w:r>
      <w:bookmarkEnd w:id="59"/>
    </w:p>
    <w:p w:rsidR="009624EB" w:rsidRPr="003A71F5" w:rsidRDefault="009624EB" w:rsidP="00D6614C">
      <w:r w:rsidRPr="003A71F5">
        <w:t xml:space="preserve">The </w:t>
      </w:r>
      <w:r w:rsidRPr="00D6614C">
        <w:rPr>
          <w:rStyle w:val="Bold"/>
        </w:rPr>
        <w:t>Intuit Community</w:t>
      </w:r>
      <w:r w:rsidRPr="003A71F5">
        <w:t xml:space="preserve"> is a great place to gather additional information, and it’s super easy to access.</w:t>
      </w:r>
    </w:p>
    <w:p w:rsidR="009624EB" w:rsidRPr="003A71F5" w:rsidRDefault="009624EB" w:rsidP="00D6614C">
      <w:pPr>
        <w:pStyle w:val="ListBullet"/>
      </w:pPr>
      <w:r w:rsidRPr="003A71F5">
        <w:t xml:space="preserve">The bottom right of the Home tab has several links to Privacy/Security/Terms of Service/Mobile/Forum and Blog sites. Click </w:t>
      </w:r>
      <w:r w:rsidRPr="00D6614C">
        <w:rPr>
          <w:rStyle w:val="Bold"/>
        </w:rPr>
        <w:t>Forum</w:t>
      </w:r>
      <w:r w:rsidRPr="003A71F5">
        <w:t xml:space="preserve"> to access the Intuit Community for QuickBooks Online.</w:t>
      </w:r>
    </w:p>
    <w:p w:rsidR="009624EB" w:rsidRPr="003A71F5" w:rsidRDefault="009624EB" w:rsidP="00D6614C">
      <w:pPr>
        <w:pStyle w:val="FigureSpacer"/>
      </w:pPr>
      <w:r w:rsidRPr="003A71F5">
        <w:rPr>
          <w:noProof/>
        </w:rPr>
        <w:drawing>
          <wp:inline distT="0" distB="0" distL="0" distR="0">
            <wp:extent cx="4161904" cy="333333"/>
            <wp:effectExtent l="57150" t="57150" r="105410" b="105410"/>
            <wp:docPr id="6" name="Picture 5" descr="commu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72" cstate="print"/>
                    <a:stretch>
                      <a:fillRect/>
                    </a:stretch>
                  </pic:blipFill>
                  <pic:spPr>
                    <a:xfrm>
                      <a:off x="0" y="0"/>
                      <a:ext cx="4161904" cy="33333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624EB" w:rsidRPr="003A71F5" w:rsidRDefault="009624EB" w:rsidP="00D6614C">
      <w:pPr>
        <w:pStyle w:val="FigureSpacer"/>
      </w:pPr>
      <w:r w:rsidRPr="003A71F5">
        <w:rPr>
          <w:noProof/>
        </w:rPr>
        <w:drawing>
          <wp:inline distT="0" distB="0" distL="0" distR="0">
            <wp:extent cx="6400800" cy="2861945"/>
            <wp:effectExtent l="57150" t="57150" r="114300" b="109855"/>
            <wp:docPr id="7" name="Picture 6" descr="community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page.png"/>
                    <pic:cNvPicPr/>
                  </pic:nvPicPr>
                  <pic:blipFill>
                    <a:blip r:embed="rId73" cstate="print"/>
                    <a:stretch>
                      <a:fillRect/>
                    </a:stretch>
                  </pic:blipFill>
                  <pic:spPr>
                    <a:xfrm>
                      <a:off x="0" y="0"/>
                      <a:ext cx="6400800" cy="286194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BF30E7" w:rsidRDefault="00143941" w:rsidP="00D6614C">
      <w:pPr>
        <w:pStyle w:val="Heading2"/>
      </w:pPr>
      <w:bookmarkStart w:id="60" w:name="_Toc340072887"/>
      <w:bookmarkStart w:id="61" w:name="_Toc337728857"/>
      <w:r>
        <w:t>QuickBooks Online Blog</w:t>
      </w:r>
      <w:bookmarkEnd w:id="60"/>
    </w:p>
    <w:p w:rsidR="00143941" w:rsidRPr="00143941" w:rsidRDefault="00143941" w:rsidP="00143941">
      <w:r>
        <w:t xml:space="preserve">The QuickBooks Online Blog is a great way to </w:t>
      </w:r>
      <w:r w:rsidR="00A63067">
        <w:t xml:space="preserve">learn tips and tricks, and </w:t>
      </w:r>
      <w:r>
        <w:t xml:space="preserve">keep up with the improvements to </w:t>
      </w:r>
      <w:r w:rsidR="00E3180D">
        <w:t>QuickBooks Online</w:t>
      </w:r>
      <w:r>
        <w:t xml:space="preserve">. Click </w:t>
      </w:r>
      <w:r w:rsidRPr="00143941">
        <w:rPr>
          <w:b/>
        </w:rPr>
        <w:t>Blog</w:t>
      </w:r>
      <w:r>
        <w:t xml:space="preserve"> to access it.</w:t>
      </w:r>
    </w:p>
    <w:p w:rsidR="00143941" w:rsidRDefault="00143941" w:rsidP="00143941">
      <w:pPr>
        <w:pStyle w:val="FigureSpacer"/>
      </w:pPr>
      <w:r>
        <w:rPr>
          <w:noProof/>
        </w:rPr>
        <w:drawing>
          <wp:inline distT="0" distB="0" distL="0" distR="0">
            <wp:extent cx="4203700" cy="313690"/>
            <wp:effectExtent l="57150" t="19050" r="120650" b="6731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4203700" cy="3136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43941" w:rsidRDefault="00143941">
      <w:pPr>
        <w:spacing w:before="0" w:after="0" w:line="240" w:lineRule="auto"/>
      </w:pPr>
      <w:r>
        <w:br w:type="page"/>
      </w:r>
    </w:p>
    <w:p w:rsidR="00143941" w:rsidRDefault="00143941" w:rsidP="00143941">
      <w:pPr>
        <w:pStyle w:val="IconActivity"/>
      </w:pPr>
    </w:p>
    <w:p w:rsidR="00143941" w:rsidRPr="00A63067" w:rsidRDefault="00143941" w:rsidP="00143941">
      <w:pPr>
        <w:pStyle w:val="HeadingActivity"/>
        <w:rPr>
          <w:color w:val="auto"/>
        </w:rPr>
      </w:pPr>
      <w:r>
        <w:t xml:space="preserve">Subscribe to the </w:t>
      </w:r>
      <w:r w:rsidR="00A63067">
        <w:t xml:space="preserve">QuickBooks Online </w:t>
      </w:r>
      <w:r>
        <w:t>blog</w:t>
      </w:r>
    </w:p>
    <w:p w:rsidR="00A63067" w:rsidRDefault="00A63067" w:rsidP="00A63067">
      <w:pPr>
        <w:pStyle w:val="HeadingActivity"/>
        <w:numPr>
          <w:ilvl w:val="0"/>
          <w:numId w:val="20"/>
        </w:numPr>
        <w:rPr>
          <w:rFonts w:cstheme="minorBidi"/>
          <w:b w:val="0"/>
          <w:bCs w:val="0"/>
          <w:color w:val="auto"/>
          <w:sz w:val="20"/>
          <w:szCs w:val="24"/>
        </w:rPr>
      </w:pPr>
      <w:r>
        <w:rPr>
          <w:rFonts w:cstheme="minorBidi"/>
          <w:b w:val="0"/>
          <w:bCs w:val="0"/>
          <w:color w:val="auto"/>
          <w:sz w:val="20"/>
          <w:szCs w:val="24"/>
        </w:rPr>
        <w:t xml:space="preserve">Click </w:t>
      </w:r>
      <w:r w:rsidRPr="00A63067">
        <w:rPr>
          <w:rFonts w:cstheme="minorBidi"/>
          <w:bCs w:val="0"/>
          <w:color w:val="auto"/>
          <w:sz w:val="20"/>
          <w:szCs w:val="24"/>
        </w:rPr>
        <w:t>Blog</w:t>
      </w:r>
      <w:r>
        <w:rPr>
          <w:rFonts w:cstheme="minorBidi"/>
          <w:b w:val="0"/>
          <w:bCs w:val="0"/>
          <w:color w:val="auto"/>
          <w:sz w:val="20"/>
          <w:szCs w:val="24"/>
        </w:rPr>
        <w:t xml:space="preserve"> or go to </w:t>
      </w:r>
      <w:hyperlink r:id="rId75" w:history="1">
        <w:r w:rsidRPr="00A63067">
          <w:rPr>
            <w:rStyle w:val="Hyperlink"/>
            <w:rFonts w:cstheme="minorBidi"/>
            <w:b w:val="0"/>
            <w:bCs w:val="0"/>
            <w:sz w:val="20"/>
            <w:szCs w:val="24"/>
          </w:rPr>
          <w:t>blog.qbo.intuit.com</w:t>
        </w:r>
      </w:hyperlink>
      <w:r>
        <w:rPr>
          <w:rFonts w:cstheme="minorBidi"/>
          <w:b w:val="0"/>
          <w:bCs w:val="0"/>
          <w:color w:val="auto"/>
          <w:sz w:val="20"/>
          <w:szCs w:val="24"/>
        </w:rPr>
        <w:t>.</w:t>
      </w:r>
    </w:p>
    <w:p w:rsidR="00A63067" w:rsidRPr="00A63067" w:rsidRDefault="00A63067" w:rsidP="00A63067">
      <w:pPr>
        <w:pStyle w:val="HeadingActivity"/>
        <w:numPr>
          <w:ilvl w:val="0"/>
          <w:numId w:val="20"/>
        </w:numPr>
        <w:rPr>
          <w:rFonts w:cstheme="minorBidi"/>
          <w:b w:val="0"/>
          <w:bCs w:val="0"/>
          <w:color w:val="auto"/>
          <w:sz w:val="20"/>
          <w:szCs w:val="24"/>
        </w:rPr>
      </w:pPr>
      <w:r>
        <w:rPr>
          <w:rFonts w:cstheme="minorBidi"/>
          <w:b w:val="0"/>
          <w:bCs w:val="0"/>
          <w:color w:val="auto"/>
          <w:sz w:val="20"/>
          <w:szCs w:val="24"/>
        </w:rPr>
        <w:t xml:space="preserve">On the right under Email Subscription, enter your email address and then click </w:t>
      </w:r>
      <w:r w:rsidRPr="00A63067">
        <w:rPr>
          <w:rFonts w:cstheme="minorBidi"/>
          <w:bCs w:val="0"/>
          <w:color w:val="auto"/>
          <w:sz w:val="20"/>
          <w:szCs w:val="24"/>
        </w:rPr>
        <w:t>Sign me up!</w:t>
      </w:r>
    </w:p>
    <w:p w:rsidR="00A63067" w:rsidRDefault="00A63067" w:rsidP="00A63067">
      <w:pPr>
        <w:pStyle w:val="HeadingActivity"/>
        <w:rPr>
          <w:rFonts w:cstheme="minorBidi"/>
          <w:b w:val="0"/>
          <w:bCs w:val="0"/>
          <w:color w:val="auto"/>
          <w:sz w:val="20"/>
          <w:szCs w:val="24"/>
        </w:rPr>
      </w:pPr>
      <w:r>
        <w:rPr>
          <w:noProof/>
        </w:rPr>
        <w:drawing>
          <wp:inline distT="0" distB="0" distL="0" distR="0">
            <wp:extent cx="6400800" cy="3470069"/>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srcRect/>
                    <a:stretch>
                      <a:fillRect/>
                    </a:stretch>
                  </pic:blipFill>
                  <pic:spPr bwMode="auto">
                    <a:xfrm>
                      <a:off x="0" y="0"/>
                      <a:ext cx="6400800" cy="3470069"/>
                    </a:xfrm>
                    <a:prstGeom prst="rect">
                      <a:avLst/>
                    </a:prstGeom>
                    <a:noFill/>
                    <a:ln w="9525">
                      <a:noFill/>
                      <a:miter lim="800000"/>
                      <a:headEnd/>
                      <a:tailEnd/>
                    </a:ln>
                  </pic:spPr>
                </pic:pic>
              </a:graphicData>
            </a:graphic>
          </wp:inline>
        </w:drawing>
      </w:r>
    </w:p>
    <w:p w:rsidR="00A63067" w:rsidRPr="00A63067" w:rsidRDefault="00A63067" w:rsidP="00A63067">
      <w:pPr>
        <w:pStyle w:val="HeadingActivity"/>
        <w:numPr>
          <w:ilvl w:val="0"/>
          <w:numId w:val="20"/>
        </w:numPr>
        <w:rPr>
          <w:rFonts w:cstheme="minorBidi"/>
          <w:b w:val="0"/>
          <w:bCs w:val="0"/>
          <w:color w:val="auto"/>
          <w:sz w:val="20"/>
          <w:szCs w:val="24"/>
        </w:rPr>
      </w:pPr>
      <w:r>
        <w:rPr>
          <w:rFonts w:cstheme="minorBidi"/>
          <w:b w:val="0"/>
          <w:bCs w:val="0"/>
          <w:color w:val="auto"/>
          <w:sz w:val="20"/>
          <w:szCs w:val="24"/>
        </w:rPr>
        <w:t xml:space="preserve">You will receive a confirmation email. Click </w:t>
      </w:r>
      <w:r w:rsidRPr="00A63067">
        <w:rPr>
          <w:rFonts w:cstheme="minorBidi"/>
          <w:bCs w:val="0"/>
          <w:color w:val="auto"/>
          <w:sz w:val="20"/>
          <w:szCs w:val="24"/>
        </w:rPr>
        <w:t>Confirm Follow</w:t>
      </w:r>
      <w:r>
        <w:rPr>
          <w:rFonts w:cstheme="minorBidi"/>
          <w:b w:val="0"/>
          <w:bCs w:val="0"/>
          <w:color w:val="auto"/>
          <w:sz w:val="20"/>
          <w:szCs w:val="24"/>
        </w:rPr>
        <w:t xml:space="preserve">. </w:t>
      </w:r>
    </w:p>
    <w:p w:rsidR="00143941" w:rsidRDefault="00143941">
      <w:pPr>
        <w:spacing w:before="0" w:after="0" w:line="240" w:lineRule="auto"/>
        <w:rPr>
          <w:szCs w:val="20"/>
        </w:rPr>
      </w:pPr>
    </w:p>
    <w:p w:rsidR="004E6B96" w:rsidRDefault="004E6B96" w:rsidP="00986781">
      <w:pPr>
        <w:pStyle w:val="Heading1"/>
        <w:sectPr w:rsidR="004E6B96" w:rsidSect="007922ED">
          <w:headerReference w:type="default" r:id="rId77"/>
          <w:pgSz w:w="12240" w:h="15840"/>
          <w:pgMar w:top="1440" w:right="1080" w:bottom="1440" w:left="1080" w:header="720" w:footer="720" w:gutter="0"/>
          <w:cols w:space="720"/>
          <w:docGrid w:linePitch="360"/>
        </w:sectPr>
      </w:pPr>
      <w:bookmarkStart w:id="62" w:name="_Toc337728861"/>
      <w:bookmarkEnd w:id="61"/>
    </w:p>
    <w:p w:rsidR="009624EB" w:rsidRPr="003A71F5" w:rsidRDefault="009624EB" w:rsidP="00986781">
      <w:pPr>
        <w:pStyle w:val="Heading1"/>
      </w:pPr>
      <w:bookmarkStart w:id="63" w:name="_Toc340072888"/>
      <w:r w:rsidRPr="003A71F5">
        <w:lastRenderedPageBreak/>
        <w:t>Course Conclusion</w:t>
      </w:r>
      <w:bookmarkEnd w:id="62"/>
      <w:bookmarkEnd w:id="63"/>
    </w:p>
    <w:p w:rsidR="009624EB" w:rsidRPr="003A71F5" w:rsidRDefault="009624EB" w:rsidP="009624EB">
      <w:r w:rsidRPr="003A71F5">
        <w:t xml:space="preserve">This course covered the basics of working in a supported web browser and the basics of navigating in </w:t>
      </w:r>
      <w:r w:rsidR="00E3180D">
        <w:t>QuickBooks Online</w:t>
      </w:r>
      <w:r w:rsidRPr="003A71F5">
        <w:t xml:space="preserve">. You explored the browsers ability to bring up web pages and move from one page to another. You identified a browser’s basic buttons and links. You learned about the menu tabs and features of </w:t>
      </w:r>
      <w:r w:rsidR="00E3180D">
        <w:t>QuickBooks Online</w:t>
      </w:r>
      <w:r w:rsidRPr="003A71F5">
        <w:t>.</w:t>
      </w:r>
    </w:p>
    <w:sectPr w:rsidR="009624EB" w:rsidRPr="003A71F5" w:rsidSect="007922ED">
      <w:headerReference w:type="default" r:id="rId78"/>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B15" w:rsidRDefault="00B53B15" w:rsidP="00F056B3">
      <w:r>
        <w:separator/>
      </w:r>
    </w:p>
    <w:p w:rsidR="00B53B15" w:rsidRDefault="00B53B15" w:rsidP="00F056B3"/>
  </w:endnote>
  <w:endnote w:type="continuationSeparator" w:id="0">
    <w:p w:rsidR="00B53B15" w:rsidRDefault="00B53B15" w:rsidP="00F056B3">
      <w:r>
        <w:continuationSeparator/>
      </w:r>
    </w:p>
    <w:p w:rsidR="00B53B15" w:rsidRDefault="00B53B15" w:rsidP="00F056B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55A" w:rsidRPr="004E6B96" w:rsidRDefault="0002255A" w:rsidP="004E6B9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B96" w:rsidRDefault="004E6B96" w:rsidP="00C0248B">
    <w:pPr>
      <w:pStyle w:val="Footer"/>
    </w:pPr>
    <w:r>
      <w:t>Course 2: Navigating QuickBooks Online</w:t>
    </w:r>
    <w:r w:rsidRPr="000E072F">
      <w:tab/>
    </w:r>
    <w:r w:rsidR="00E67DFB">
      <w:fldChar w:fldCharType="begin"/>
    </w:r>
    <w:r>
      <w:instrText xml:space="preserve"> PAGE </w:instrText>
    </w:r>
    <w:r w:rsidR="00E67DFB">
      <w:fldChar w:fldCharType="separate"/>
    </w:r>
    <w:r w:rsidR="00ED46E8">
      <w:rPr>
        <w:noProof/>
      </w:rPr>
      <w:t>30</w:t>
    </w:r>
    <w:r w:rsidR="00E67DFB">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B15" w:rsidRDefault="00B53B15" w:rsidP="00F056B3">
      <w:r>
        <w:separator/>
      </w:r>
    </w:p>
    <w:p w:rsidR="00B53B15" w:rsidRDefault="00B53B15" w:rsidP="00F056B3"/>
  </w:footnote>
  <w:footnote w:type="continuationSeparator" w:id="0">
    <w:p w:rsidR="00B53B15" w:rsidRDefault="00B53B15" w:rsidP="00F056B3">
      <w:r>
        <w:continuationSeparator/>
      </w:r>
    </w:p>
    <w:p w:rsidR="00B53B15" w:rsidRDefault="00B53B15" w:rsidP="00F056B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55A" w:rsidRPr="004E6B96" w:rsidRDefault="0002255A" w:rsidP="004E6B96"/>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B96" w:rsidRDefault="004E6B96">
    <w:pPr>
      <w:pStyle w:val="Header"/>
    </w:pPr>
    <w:r>
      <w:t>QuickBooks Online 2013</w:t>
    </w:r>
    <w:r>
      <w:tab/>
    </w:r>
    <w:r w:rsidRPr="003A71F5">
      <w:t>Course Conclusion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B96" w:rsidRDefault="004E6B96">
    <w:pPr>
      <w:pStyle w:val="Header"/>
    </w:pPr>
    <w:r>
      <w:t>QuickBooks Online 2013</w:t>
    </w:r>
    <w:r>
      <w:tab/>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55A" w:rsidRDefault="0002255A">
    <w:pPr>
      <w:pStyle w:val="Header"/>
    </w:pPr>
    <w:r>
      <w:t>QuickBooks Online 2013</w:t>
    </w:r>
    <w:r>
      <w:tab/>
    </w:r>
    <w:r w:rsidR="004E6B96" w:rsidRPr="006E0CED">
      <w:t xml:space="preserve">About the </w:t>
    </w:r>
    <w:r w:rsidR="004E6B96" w:rsidRPr="00E84E03">
      <w:t>Author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B96" w:rsidRDefault="004E6B96">
    <w:pPr>
      <w:pStyle w:val="Header"/>
    </w:pPr>
    <w:r>
      <w:t>QuickBooks Online 2013</w:t>
    </w:r>
    <w:r>
      <w:tab/>
    </w:r>
    <w:r w:rsidRPr="003A71F5">
      <w:t>Course Overview</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55A" w:rsidRDefault="0002255A">
    <w:pPr>
      <w:pStyle w:val="Header"/>
    </w:pPr>
    <w:r>
      <w:t>QuickBooks Online 2013</w:t>
    </w:r>
    <w:r>
      <w:tab/>
    </w:r>
    <w:r w:rsidRPr="003A71F5">
      <w:t>Lesson 1: Web Based</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55A" w:rsidRDefault="0002255A">
    <w:pPr>
      <w:pStyle w:val="Header"/>
    </w:pPr>
    <w:r>
      <w:t>QuickBooks Online 2013</w:t>
    </w:r>
    <w:r>
      <w:tab/>
    </w:r>
    <w:r w:rsidRPr="003A71F5">
      <w:t xml:space="preserve">Lesson </w:t>
    </w:r>
    <w:r w:rsidR="004E6B96">
      <w:t>2</w:t>
    </w:r>
    <w:r w:rsidRPr="003A71F5">
      <w:t>: Tips and Tricks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55A" w:rsidRDefault="0002255A">
    <w:pPr>
      <w:pStyle w:val="Header"/>
    </w:pPr>
    <w:r>
      <w:t>QuickBooks Online 2013</w:t>
    </w:r>
    <w:r>
      <w:tab/>
    </w:r>
    <w:r w:rsidRPr="003A71F5">
      <w:t xml:space="preserve">Lesson </w:t>
    </w:r>
    <w:r w:rsidR="004E6B96">
      <w:t>3</w:t>
    </w:r>
    <w:r w:rsidRPr="003A71F5">
      <w:t>: Tour of QuickBooks Online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55A" w:rsidRDefault="0002255A">
    <w:pPr>
      <w:pStyle w:val="Header"/>
    </w:pPr>
    <w:r>
      <w:t>QuickBooks Online 2013</w:t>
    </w:r>
    <w:r>
      <w:tab/>
    </w:r>
    <w:r w:rsidRPr="003A71F5">
      <w:t xml:space="preserve">Lesson </w:t>
    </w:r>
    <w:r w:rsidR="004E6B96">
      <w:t>4</w:t>
    </w:r>
    <w:r w:rsidRPr="003A71F5">
      <w:t>: Home Tab</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55A" w:rsidRDefault="0002255A">
    <w:pPr>
      <w:pStyle w:val="Header"/>
    </w:pPr>
    <w:r>
      <w:t>QuickBooks Online 2013</w:t>
    </w:r>
    <w:r>
      <w:tab/>
    </w:r>
    <w:r w:rsidR="004E6B96">
      <w:t>Lesson 5</w:t>
    </w:r>
    <w:r w:rsidR="004E6B96" w:rsidRPr="003A71F5">
      <w:t>: Helpful Tools for Getting Started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7in;height:43.7pt" o:bullet="t">
        <v:imagedata r:id="rId1" o:title="activity icon-Small copy"/>
      </v:shape>
    </w:pict>
  </w:numPicBullet>
  <w:numPicBullet w:numPicBulletId="1">
    <w:pict>
      <v:shape id="_x0000_i1069" type="#_x0000_t75" style="width:43.7pt;height:43.7pt" o:bullet="t">
        <v:imagedata r:id="rId2" o:title="icon_only"/>
      </v:shape>
    </w:pict>
  </w:numPicBullet>
  <w:abstractNum w:abstractNumId="0">
    <w:nsid w:val="FFFFFF7C"/>
    <w:multiLevelType w:val="singleLevel"/>
    <w:tmpl w:val="DB54D1B8"/>
    <w:lvl w:ilvl="0">
      <w:start w:val="1"/>
      <w:numFmt w:val="decimal"/>
      <w:lvlText w:val="%1."/>
      <w:lvlJc w:val="left"/>
      <w:pPr>
        <w:tabs>
          <w:tab w:val="num" w:pos="1800"/>
        </w:tabs>
        <w:ind w:left="1800" w:hanging="360"/>
      </w:pPr>
    </w:lvl>
  </w:abstractNum>
  <w:abstractNum w:abstractNumId="1">
    <w:nsid w:val="FFFFFF7D"/>
    <w:multiLevelType w:val="singleLevel"/>
    <w:tmpl w:val="15D025A4"/>
    <w:lvl w:ilvl="0">
      <w:start w:val="1"/>
      <w:numFmt w:val="decimal"/>
      <w:lvlText w:val="%1."/>
      <w:lvlJc w:val="left"/>
      <w:pPr>
        <w:tabs>
          <w:tab w:val="num" w:pos="1440"/>
        </w:tabs>
        <w:ind w:left="1440" w:hanging="360"/>
      </w:pPr>
    </w:lvl>
  </w:abstractNum>
  <w:abstractNum w:abstractNumId="2">
    <w:nsid w:val="FFFFFF7E"/>
    <w:multiLevelType w:val="singleLevel"/>
    <w:tmpl w:val="510CA0AA"/>
    <w:lvl w:ilvl="0">
      <w:start w:val="1"/>
      <w:numFmt w:val="decimal"/>
      <w:lvlText w:val="%1."/>
      <w:lvlJc w:val="left"/>
      <w:pPr>
        <w:tabs>
          <w:tab w:val="num" w:pos="1080"/>
        </w:tabs>
        <w:ind w:left="1080" w:hanging="360"/>
      </w:pPr>
    </w:lvl>
  </w:abstractNum>
  <w:abstractNum w:abstractNumId="3">
    <w:nsid w:val="FFFFFF7F"/>
    <w:multiLevelType w:val="singleLevel"/>
    <w:tmpl w:val="587C061E"/>
    <w:lvl w:ilvl="0">
      <w:start w:val="1"/>
      <w:numFmt w:val="decimal"/>
      <w:lvlText w:val="%1."/>
      <w:lvlJc w:val="left"/>
      <w:pPr>
        <w:tabs>
          <w:tab w:val="num" w:pos="720"/>
        </w:tabs>
        <w:ind w:left="720" w:hanging="360"/>
      </w:pPr>
    </w:lvl>
  </w:abstractNum>
  <w:abstractNum w:abstractNumId="4">
    <w:nsid w:val="FFFFFF80"/>
    <w:multiLevelType w:val="singleLevel"/>
    <w:tmpl w:val="1FEC10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44D4D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A22138E"/>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8F124CD2"/>
    <w:lvl w:ilvl="0">
      <w:start w:val="1"/>
      <w:numFmt w:val="decimal"/>
      <w:pStyle w:val="ListNumber"/>
      <w:lvlText w:val="%1."/>
      <w:lvlJc w:val="left"/>
      <w:pPr>
        <w:tabs>
          <w:tab w:val="num" w:pos="360"/>
        </w:tabs>
        <w:ind w:left="360" w:hanging="360"/>
      </w:pPr>
    </w:lvl>
  </w:abstractNum>
  <w:abstractNum w:abstractNumId="8">
    <w:nsid w:val="0D4E0C34"/>
    <w:multiLevelType w:val="hybridMultilevel"/>
    <w:tmpl w:val="6922AFA6"/>
    <w:lvl w:ilvl="0" w:tplc="255EC92A">
      <w:start w:val="1"/>
      <w:numFmt w:val="bullet"/>
      <w:pStyle w:val="IconActivity"/>
      <w:lvlText w:val=""/>
      <w:lvlPicBulletId w:val="0"/>
      <w:lvlJc w:val="left"/>
      <w:pPr>
        <w:ind w:left="720" w:hanging="360"/>
      </w:pPr>
      <w:rPr>
        <w:rFonts w:ascii="Symbol" w:hAnsi="Symbol" w:hint="default"/>
        <w:color w:val="auto"/>
        <w:sz w:val="96"/>
        <w:szCs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0D7CAD"/>
    <w:multiLevelType w:val="hybridMultilevel"/>
    <w:tmpl w:val="0BB69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F019FC"/>
    <w:multiLevelType w:val="hybridMultilevel"/>
    <w:tmpl w:val="50DEC0BE"/>
    <w:lvl w:ilvl="0" w:tplc="D56069E6">
      <w:start w:val="1"/>
      <w:numFmt w:val="decimal"/>
      <w:pStyle w:val="TableHeaderNum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4141A2"/>
    <w:multiLevelType w:val="hybridMultilevel"/>
    <w:tmpl w:val="3AD68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9E2DAD"/>
    <w:multiLevelType w:val="hybridMultilevel"/>
    <w:tmpl w:val="07581BAC"/>
    <w:lvl w:ilvl="0" w:tplc="1DAE0D90">
      <w:start w:val="1"/>
      <w:numFmt w:val="bullet"/>
      <w:pStyle w:val="Table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D546E"/>
    <w:multiLevelType w:val="multilevel"/>
    <w:tmpl w:val="F75ABA54"/>
    <w:lvl w:ilvl="0">
      <w:start w:val="1"/>
      <w:numFmt w:val="decimal"/>
      <w:pStyle w:val="Numbering"/>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nsid w:val="54021C4B"/>
    <w:multiLevelType w:val="hybridMultilevel"/>
    <w:tmpl w:val="2340D314"/>
    <w:lvl w:ilvl="0" w:tplc="84926204">
      <w:start w:val="1"/>
      <w:numFmt w:val="lowerLetter"/>
      <w:pStyle w:val="Listletter"/>
      <w:lvlText w:val="%1."/>
      <w:lvlJc w:val="left"/>
      <w:pPr>
        <w:ind w:left="1080" w:hanging="360"/>
      </w:pPr>
      <w:rPr>
        <w:rFonts w:ascii="Arial" w:hAnsi="Arial"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59573DA"/>
    <w:multiLevelType w:val="hybridMultilevel"/>
    <w:tmpl w:val="4BB6F92C"/>
    <w:lvl w:ilvl="0" w:tplc="B0B0DCAE">
      <w:start w:val="1"/>
      <w:numFmt w:val="decimal"/>
      <w:pStyle w:val="intuitQues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B04EE8"/>
    <w:multiLevelType w:val="hybridMultilevel"/>
    <w:tmpl w:val="CCDEF5AC"/>
    <w:lvl w:ilvl="0" w:tplc="351E48A2">
      <w:start w:val="925"/>
      <w:numFmt w:val="bullet"/>
      <w:pStyle w:val="ListBullet"/>
      <w:lvlText w:val=""/>
      <w:lvlJc w:val="left"/>
      <w:pPr>
        <w:ind w:left="720" w:hanging="360"/>
      </w:pPr>
      <w:rPr>
        <w:rFonts w:ascii="Symbol" w:hAnsi="Symbol" w:cs="Times New Roman" w:hint="default"/>
        <w:color w:val="F79646" w:themeColor="accent6"/>
        <w:sz w:val="24"/>
        <w:u w:color="F79646"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33F3F52"/>
    <w:multiLevelType w:val="hybridMultilevel"/>
    <w:tmpl w:val="CDA26B7E"/>
    <w:lvl w:ilvl="0" w:tplc="E8C43132">
      <w:start w:val="1"/>
      <w:numFmt w:val="bullet"/>
      <w:pStyle w:val="ListBullet2"/>
      <w:lvlText w:val=""/>
      <w:lvlJc w:val="left"/>
      <w:pPr>
        <w:ind w:left="1080" w:hanging="360"/>
      </w:pPr>
      <w:rPr>
        <w:rFonts w:ascii="Symbol" w:hAnsi="Symbol" w:hint="default"/>
        <w:b w:val="0"/>
        <w:i w:val="0"/>
        <w:color w:val="2F61BF"/>
        <w:sz w:val="16"/>
        <w:u w:color="2F61BF"/>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6"/>
  </w:num>
  <w:num w:numId="3">
    <w:abstractNumId w:val="17"/>
  </w:num>
  <w:num w:numId="4">
    <w:abstractNumId w:val="14"/>
  </w:num>
  <w:num w:numId="5">
    <w:abstractNumId w:val="15"/>
  </w:num>
  <w:num w:numId="6">
    <w:abstractNumId w:val="10"/>
  </w:num>
  <w:num w:numId="7">
    <w:abstractNumId w:val="12"/>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9"/>
  </w:num>
  <w:num w:numId="21">
    <w:abstractNumId w:val="11"/>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embedSystemFonts/>
  <w:proofState w:spelling="clean" w:grammar="clean"/>
  <w:stylePaneFormatFilter w:val="1024"/>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8"/>
  </w:hdrShapeDefaults>
  <w:footnotePr>
    <w:footnote w:id="-1"/>
    <w:footnote w:id="0"/>
  </w:footnotePr>
  <w:endnotePr>
    <w:endnote w:id="-1"/>
    <w:endnote w:id="0"/>
  </w:endnotePr>
  <w:compat/>
  <w:rsids>
    <w:rsidRoot w:val="00EE0B1F"/>
    <w:rsid w:val="00001C78"/>
    <w:rsid w:val="000069D1"/>
    <w:rsid w:val="000071B4"/>
    <w:rsid w:val="00010E31"/>
    <w:rsid w:val="0001247D"/>
    <w:rsid w:val="00012566"/>
    <w:rsid w:val="00013C28"/>
    <w:rsid w:val="000156D4"/>
    <w:rsid w:val="000161BD"/>
    <w:rsid w:val="0002043F"/>
    <w:rsid w:val="00020F3F"/>
    <w:rsid w:val="0002255A"/>
    <w:rsid w:val="0002299A"/>
    <w:rsid w:val="000251BC"/>
    <w:rsid w:val="00031B49"/>
    <w:rsid w:val="00035873"/>
    <w:rsid w:val="00037C32"/>
    <w:rsid w:val="00040160"/>
    <w:rsid w:val="00041410"/>
    <w:rsid w:val="0004776A"/>
    <w:rsid w:val="0005250A"/>
    <w:rsid w:val="000531B7"/>
    <w:rsid w:val="00054837"/>
    <w:rsid w:val="00054916"/>
    <w:rsid w:val="000549DF"/>
    <w:rsid w:val="000567A4"/>
    <w:rsid w:val="0006016C"/>
    <w:rsid w:val="00065B9C"/>
    <w:rsid w:val="00071E61"/>
    <w:rsid w:val="00072E6D"/>
    <w:rsid w:val="00085592"/>
    <w:rsid w:val="00091063"/>
    <w:rsid w:val="00091B89"/>
    <w:rsid w:val="00092006"/>
    <w:rsid w:val="00092B24"/>
    <w:rsid w:val="000A1086"/>
    <w:rsid w:val="000A3C7A"/>
    <w:rsid w:val="000A5DC1"/>
    <w:rsid w:val="000B2186"/>
    <w:rsid w:val="000B2A88"/>
    <w:rsid w:val="000B6AD6"/>
    <w:rsid w:val="000C1A84"/>
    <w:rsid w:val="000C376A"/>
    <w:rsid w:val="000C485C"/>
    <w:rsid w:val="000C59B5"/>
    <w:rsid w:val="000C7E10"/>
    <w:rsid w:val="000D124E"/>
    <w:rsid w:val="000D13C0"/>
    <w:rsid w:val="000D1D64"/>
    <w:rsid w:val="000D230D"/>
    <w:rsid w:val="000D25CE"/>
    <w:rsid w:val="000D5F3C"/>
    <w:rsid w:val="000E3B04"/>
    <w:rsid w:val="000E651A"/>
    <w:rsid w:val="000E6F89"/>
    <w:rsid w:val="000F6AE6"/>
    <w:rsid w:val="00101B5B"/>
    <w:rsid w:val="00102E0E"/>
    <w:rsid w:val="00107DFF"/>
    <w:rsid w:val="00110513"/>
    <w:rsid w:val="0011330E"/>
    <w:rsid w:val="00121FFE"/>
    <w:rsid w:val="00122BD1"/>
    <w:rsid w:val="001259A1"/>
    <w:rsid w:val="00131AD7"/>
    <w:rsid w:val="00132E79"/>
    <w:rsid w:val="00134AED"/>
    <w:rsid w:val="001353F7"/>
    <w:rsid w:val="00136629"/>
    <w:rsid w:val="001368E8"/>
    <w:rsid w:val="001373D5"/>
    <w:rsid w:val="00140950"/>
    <w:rsid w:val="00143941"/>
    <w:rsid w:val="0014633A"/>
    <w:rsid w:val="00147A75"/>
    <w:rsid w:val="001514C3"/>
    <w:rsid w:val="001528F9"/>
    <w:rsid w:val="00152F5B"/>
    <w:rsid w:val="001562B1"/>
    <w:rsid w:val="0016336E"/>
    <w:rsid w:val="00164DA5"/>
    <w:rsid w:val="00166DC0"/>
    <w:rsid w:val="0017262A"/>
    <w:rsid w:val="001736A3"/>
    <w:rsid w:val="00175ECA"/>
    <w:rsid w:val="00176B11"/>
    <w:rsid w:val="00181CCE"/>
    <w:rsid w:val="00181EF7"/>
    <w:rsid w:val="001826C0"/>
    <w:rsid w:val="001826D1"/>
    <w:rsid w:val="0018273F"/>
    <w:rsid w:val="001835F8"/>
    <w:rsid w:val="00186ADA"/>
    <w:rsid w:val="00187B72"/>
    <w:rsid w:val="00190EDD"/>
    <w:rsid w:val="00191BFC"/>
    <w:rsid w:val="001937F3"/>
    <w:rsid w:val="001A1557"/>
    <w:rsid w:val="001A17D9"/>
    <w:rsid w:val="001A1FD8"/>
    <w:rsid w:val="001A346C"/>
    <w:rsid w:val="001B0F19"/>
    <w:rsid w:val="001B1A13"/>
    <w:rsid w:val="001B22E7"/>
    <w:rsid w:val="001B29FC"/>
    <w:rsid w:val="001B701C"/>
    <w:rsid w:val="001C1513"/>
    <w:rsid w:val="001C3923"/>
    <w:rsid w:val="001C63C0"/>
    <w:rsid w:val="001C7961"/>
    <w:rsid w:val="001C7C86"/>
    <w:rsid w:val="001D750A"/>
    <w:rsid w:val="001D7BE2"/>
    <w:rsid w:val="001E4402"/>
    <w:rsid w:val="001E6B68"/>
    <w:rsid w:val="001F5573"/>
    <w:rsid w:val="001F6ABD"/>
    <w:rsid w:val="001F737C"/>
    <w:rsid w:val="001F767C"/>
    <w:rsid w:val="002046D8"/>
    <w:rsid w:val="00207083"/>
    <w:rsid w:val="00210A9C"/>
    <w:rsid w:val="00213B84"/>
    <w:rsid w:val="002229F2"/>
    <w:rsid w:val="002241F4"/>
    <w:rsid w:val="00224730"/>
    <w:rsid w:val="00224FF2"/>
    <w:rsid w:val="00225AAB"/>
    <w:rsid w:val="00230AE0"/>
    <w:rsid w:val="002312D5"/>
    <w:rsid w:val="002318B9"/>
    <w:rsid w:val="00236806"/>
    <w:rsid w:val="00236B0F"/>
    <w:rsid w:val="00242B22"/>
    <w:rsid w:val="00245171"/>
    <w:rsid w:val="00245644"/>
    <w:rsid w:val="00252A74"/>
    <w:rsid w:val="00254BA4"/>
    <w:rsid w:val="002552D1"/>
    <w:rsid w:val="00257304"/>
    <w:rsid w:val="0026383D"/>
    <w:rsid w:val="002640FA"/>
    <w:rsid w:val="00264E36"/>
    <w:rsid w:val="00266BF2"/>
    <w:rsid w:val="002704C7"/>
    <w:rsid w:val="00270CCF"/>
    <w:rsid w:val="002715DE"/>
    <w:rsid w:val="00272BB4"/>
    <w:rsid w:val="002755FB"/>
    <w:rsid w:val="00277533"/>
    <w:rsid w:val="002779F3"/>
    <w:rsid w:val="00280EC3"/>
    <w:rsid w:val="00282EAD"/>
    <w:rsid w:val="002841A0"/>
    <w:rsid w:val="0028636F"/>
    <w:rsid w:val="00296BAE"/>
    <w:rsid w:val="00297556"/>
    <w:rsid w:val="002A1124"/>
    <w:rsid w:val="002A2972"/>
    <w:rsid w:val="002A2FB0"/>
    <w:rsid w:val="002A321E"/>
    <w:rsid w:val="002A3F1B"/>
    <w:rsid w:val="002A5C53"/>
    <w:rsid w:val="002A773F"/>
    <w:rsid w:val="002B0DDC"/>
    <w:rsid w:val="002B24E6"/>
    <w:rsid w:val="002B6B71"/>
    <w:rsid w:val="002B7140"/>
    <w:rsid w:val="002C2576"/>
    <w:rsid w:val="002C5B78"/>
    <w:rsid w:val="002C5F70"/>
    <w:rsid w:val="002D1071"/>
    <w:rsid w:val="002D14A0"/>
    <w:rsid w:val="002D1E6D"/>
    <w:rsid w:val="002D371B"/>
    <w:rsid w:val="002D7D6B"/>
    <w:rsid w:val="002E3E30"/>
    <w:rsid w:val="002E49A6"/>
    <w:rsid w:val="002E5A9D"/>
    <w:rsid w:val="002E645A"/>
    <w:rsid w:val="002E7329"/>
    <w:rsid w:val="002F14DD"/>
    <w:rsid w:val="002F162D"/>
    <w:rsid w:val="002F3441"/>
    <w:rsid w:val="002F4156"/>
    <w:rsid w:val="002F480F"/>
    <w:rsid w:val="002F7E86"/>
    <w:rsid w:val="0030022E"/>
    <w:rsid w:val="00300717"/>
    <w:rsid w:val="00300A4A"/>
    <w:rsid w:val="00305C89"/>
    <w:rsid w:val="00305EE6"/>
    <w:rsid w:val="003071F9"/>
    <w:rsid w:val="00310A76"/>
    <w:rsid w:val="00311552"/>
    <w:rsid w:val="00312A3C"/>
    <w:rsid w:val="00315986"/>
    <w:rsid w:val="0031739E"/>
    <w:rsid w:val="0031763B"/>
    <w:rsid w:val="003310C4"/>
    <w:rsid w:val="00335A28"/>
    <w:rsid w:val="00340C07"/>
    <w:rsid w:val="00340C67"/>
    <w:rsid w:val="00341BF3"/>
    <w:rsid w:val="0034264F"/>
    <w:rsid w:val="00342833"/>
    <w:rsid w:val="003432A0"/>
    <w:rsid w:val="003469B8"/>
    <w:rsid w:val="00353A39"/>
    <w:rsid w:val="00360E7D"/>
    <w:rsid w:val="00361D85"/>
    <w:rsid w:val="00361F8D"/>
    <w:rsid w:val="00363C62"/>
    <w:rsid w:val="00371420"/>
    <w:rsid w:val="0037329F"/>
    <w:rsid w:val="0037399F"/>
    <w:rsid w:val="003746CE"/>
    <w:rsid w:val="00377292"/>
    <w:rsid w:val="00377699"/>
    <w:rsid w:val="003833F8"/>
    <w:rsid w:val="00383677"/>
    <w:rsid w:val="003836AA"/>
    <w:rsid w:val="0038397F"/>
    <w:rsid w:val="003842DA"/>
    <w:rsid w:val="0038587A"/>
    <w:rsid w:val="00391B66"/>
    <w:rsid w:val="00392B7A"/>
    <w:rsid w:val="00394360"/>
    <w:rsid w:val="0039523C"/>
    <w:rsid w:val="00396542"/>
    <w:rsid w:val="0039780F"/>
    <w:rsid w:val="003A111F"/>
    <w:rsid w:val="003A11C3"/>
    <w:rsid w:val="003A53CD"/>
    <w:rsid w:val="003A56F6"/>
    <w:rsid w:val="003A6788"/>
    <w:rsid w:val="003A7E3D"/>
    <w:rsid w:val="003A7FA6"/>
    <w:rsid w:val="003B44A7"/>
    <w:rsid w:val="003B4546"/>
    <w:rsid w:val="003B4883"/>
    <w:rsid w:val="003B6B00"/>
    <w:rsid w:val="003B6F15"/>
    <w:rsid w:val="003C3E28"/>
    <w:rsid w:val="003C4BC4"/>
    <w:rsid w:val="003C5102"/>
    <w:rsid w:val="003C7500"/>
    <w:rsid w:val="003D0B6D"/>
    <w:rsid w:val="003D5F73"/>
    <w:rsid w:val="003E4481"/>
    <w:rsid w:val="003E7D14"/>
    <w:rsid w:val="003F3AD7"/>
    <w:rsid w:val="00401266"/>
    <w:rsid w:val="00402459"/>
    <w:rsid w:val="004034DD"/>
    <w:rsid w:val="0040359D"/>
    <w:rsid w:val="004128DE"/>
    <w:rsid w:val="0041326F"/>
    <w:rsid w:val="00416956"/>
    <w:rsid w:val="0041716D"/>
    <w:rsid w:val="0042537D"/>
    <w:rsid w:val="00427B4C"/>
    <w:rsid w:val="00427E7D"/>
    <w:rsid w:val="004329A3"/>
    <w:rsid w:val="00432A71"/>
    <w:rsid w:val="00432EB3"/>
    <w:rsid w:val="004405A3"/>
    <w:rsid w:val="00441FD9"/>
    <w:rsid w:val="0044225E"/>
    <w:rsid w:val="00445BD0"/>
    <w:rsid w:val="00452841"/>
    <w:rsid w:val="00453923"/>
    <w:rsid w:val="00455657"/>
    <w:rsid w:val="00456DA1"/>
    <w:rsid w:val="0046295F"/>
    <w:rsid w:val="00465694"/>
    <w:rsid w:val="00472701"/>
    <w:rsid w:val="004731F3"/>
    <w:rsid w:val="004759E5"/>
    <w:rsid w:val="004761A8"/>
    <w:rsid w:val="004817FB"/>
    <w:rsid w:val="0048443B"/>
    <w:rsid w:val="004A14C8"/>
    <w:rsid w:val="004A2DFE"/>
    <w:rsid w:val="004A50A4"/>
    <w:rsid w:val="004B2F96"/>
    <w:rsid w:val="004B5BFC"/>
    <w:rsid w:val="004B659B"/>
    <w:rsid w:val="004B65B5"/>
    <w:rsid w:val="004B6FFE"/>
    <w:rsid w:val="004C0CA1"/>
    <w:rsid w:val="004C176F"/>
    <w:rsid w:val="004C2604"/>
    <w:rsid w:val="004C274D"/>
    <w:rsid w:val="004C50B8"/>
    <w:rsid w:val="004D0BC2"/>
    <w:rsid w:val="004D1367"/>
    <w:rsid w:val="004D1481"/>
    <w:rsid w:val="004D50C0"/>
    <w:rsid w:val="004D5736"/>
    <w:rsid w:val="004D788D"/>
    <w:rsid w:val="004E0DFC"/>
    <w:rsid w:val="004E1008"/>
    <w:rsid w:val="004E6B96"/>
    <w:rsid w:val="004F06CB"/>
    <w:rsid w:val="004F080A"/>
    <w:rsid w:val="004F092E"/>
    <w:rsid w:val="004F30E1"/>
    <w:rsid w:val="004F3221"/>
    <w:rsid w:val="004F4488"/>
    <w:rsid w:val="004F4F96"/>
    <w:rsid w:val="0050395F"/>
    <w:rsid w:val="0050460F"/>
    <w:rsid w:val="00505364"/>
    <w:rsid w:val="00506456"/>
    <w:rsid w:val="00506BE9"/>
    <w:rsid w:val="00511B82"/>
    <w:rsid w:val="005135AF"/>
    <w:rsid w:val="0051635E"/>
    <w:rsid w:val="005167A1"/>
    <w:rsid w:val="00516EFA"/>
    <w:rsid w:val="00521E47"/>
    <w:rsid w:val="00523719"/>
    <w:rsid w:val="00525005"/>
    <w:rsid w:val="00526A12"/>
    <w:rsid w:val="00527CE4"/>
    <w:rsid w:val="00531484"/>
    <w:rsid w:val="00532DF2"/>
    <w:rsid w:val="00536F38"/>
    <w:rsid w:val="00542C49"/>
    <w:rsid w:val="00543745"/>
    <w:rsid w:val="00543E88"/>
    <w:rsid w:val="0054788B"/>
    <w:rsid w:val="005479B5"/>
    <w:rsid w:val="005505A3"/>
    <w:rsid w:val="0055286A"/>
    <w:rsid w:val="00553046"/>
    <w:rsid w:val="00553E00"/>
    <w:rsid w:val="00560F76"/>
    <w:rsid w:val="0056118E"/>
    <w:rsid w:val="005636FB"/>
    <w:rsid w:val="0056727B"/>
    <w:rsid w:val="005706BF"/>
    <w:rsid w:val="00570CF4"/>
    <w:rsid w:val="00571954"/>
    <w:rsid w:val="005728EC"/>
    <w:rsid w:val="0057290F"/>
    <w:rsid w:val="00573119"/>
    <w:rsid w:val="00577678"/>
    <w:rsid w:val="005806B7"/>
    <w:rsid w:val="00581D06"/>
    <w:rsid w:val="005830F0"/>
    <w:rsid w:val="00583CEB"/>
    <w:rsid w:val="00586803"/>
    <w:rsid w:val="00586876"/>
    <w:rsid w:val="00587857"/>
    <w:rsid w:val="00590175"/>
    <w:rsid w:val="005905C6"/>
    <w:rsid w:val="00590A3A"/>
    <w:rsid w:val="00592DF1"/>
    <w:rsid w:val="005931DE"/>
    <w:rsid w:val="00596DEB"/>
    <w:rsid w:val="005A0937"/>
    <w:rsid w:val="005A1DDF"/>
    <w:rsid w:val="005B09F8"/>
    <w:rsid w:val="005C16A1"/>
    <w:rsid w:val="005C1A31"/>
    <w:rsid w:val="005C3D83"/>
    <w:rsid w:val="005C69C6"/>
    <w:rsid w:val="005C6F09"/>
    <w:rsid w:val="005C7C0A"/>
    <w:rsid w:val="005D00EF"/>
    <w:rsid w:val="005D0435"/>
    <w:rsid w:val="005D078D"/>
    <w:rsid w:val="005D20E7"/>
    <w:rsid w:val="005D2EEA"/>
    <w:rsid w:val="005D6D2F"/>
    <w:rsid w:val="005D7503"/>
    <w:rsid w:val="005E25B7"/>
    <w:rsid w:val="005E2A9E"/>
    <w:rsid w:val="005E69F4"/>
    <w:rsid w:val="005E77F0"/>
    <w:rsid w:val="005E79F4"/>
    <w:rsid w:val="005F01E2"/>
    <w:rsid w:val="005F1B41"/>
    <w:rsid w:val="005F2AC3"/>
    <w:rsid w:val="005F2FB0"/>
    <w:rsid w:val="005F3347"/>
    <w:rsid w:val="005F4311"/>
    <w:rsid w:val="005F6347"/>
    <w:rsid w:val="0060019F"/>
    <w:rsid w:val="006058EF"/>
    <w:rsid w:val="00607FB2"/>
    <w:rsid w:val="00610804"/>
    <w:rsid w:val="00611AE0"/>
    <w:rsid w:val="006130A9"/>
    <w:rsid w:val="00616B97"/>
    <w:rsid w:val="00616C81"/>
    <w:rsid w:val="006234CC"/>
    <w:rsid w:val="00630128"/>
    <w:rsid w:val="00630E9F"/>
    <w:rsid w:val="00634934"/>
    <w:rsid w:val="006375B2"/>
    <w:rsid w:val="00637FB2"/>
    <w:rsid w:val="006404D9"/>
    <w:rsid w:val="00644B0D"/>
    <w:rsid w:val="00644BD1"/>
    <w:rsid w:val="00646378"/>
    <w:rsid w:val="00647D4E"/>
    <w:rsid w:val="00653AA4"/>
    <w:rsid w:val="00654365"/>
    <w:rsid w:val="006551C1"/>
    <w:rsid w:val="00657992"/>
    <w:rsid w:val="00662C2E"/>
    <w:rsid w:val="00665A27"/>
    <w:rsid w:val="00665B6F"/>
    <w:rsid w:val="006709ED"/>
    <w:rsid w:val="006727AC"/>
    <w:rsid w:val="006759A4"/>
    <w:rsid w:val="0067626F"/>
    <w:rsid w:val="00681E26"/>
    <w:rsid w:val="00685042"/>
    <w:rsid w:val="00686E0F"/>
    <w:rsid w:val="0068754C"/>
    <w:rsid w:val="0068797A"/>
    <w:rsid w:val="00687F70"/>
    <w:rsid w:val="00692FB1"/>
    <w:rsid w:val="00693FC4"/>
    <w:rsid w:val="006954F3"/>
    <w:rsid w:val="00696859"/>
    <w:rsid w:val="00696A9D"/>
    <w:rsid w:val="00696E1B"/>
    <w:rsid w:val="006A4A23"/>
    <w:rsid w:val="006A77D2"/>
    <w:rsid w:val="006B14F3"/>
    <w:rsid w:val="006B28DB"/>
    <w:rsid w:val="006B2A8E"/>
    <w:rsid w:val="006B30DA"/>
    <w:rsid w:val="006B3515"/>
    <w:rsid w:val="006B4E42"/>
    <w:rsid w:val="006B5375"/>
    <w:rsid w:val="006C4A2D"/>
    <w:rsid w:val="006C5D15"/>
    <w:rsid w:val="006C63AB"/>
    <w:rsid w:val="006C7429"/>
    <w:rsid w:val="006D2721"/>
    <w:rsid w:val="006D291A"/>
    <w:rsid w:val="006D6282"/>
    <w:rsid w:val="006E0EAE"/>
    <w:rsid w:val="006E1892"/>
    <w:rsid w:val="006E2F43"/>
    <w:rsid w:val="006E48A6"/>
    <w:rsid w:val="006E77D3"/>
    <w:rsid w:val="006F51CD"/>
    <w:rsid w:val="00701A92"/>
    <w:rsid w:val="00703884"/>
    <w:rsid w:val="0070447A"/>
    <w:rsid w:val="00705EFD"/>
    <w:rsid w:val="00706904"/>
    <w:rsid w:val="007079A3"/>
    <w:rsid w:val="00710B60"/>
    <w:rsid w:val="00710DB5"/>
    <w:rsid w:val="007136CE"/>
    <w:rsid w:val="007167B0"/>
    <w:rsid w:val="00717565"/>
    <w:rsid w:val="0072086C"/>
    <w:rsid w:val="00721D78"/>
    <w:rsid w:val="00722F99"/>
    <w:rsid w:val="00724766"/>
    <w:rsid w:val="007276D3"/>
    <w:rsid w:val="00727F37"/>
    <w:rsid w:val="00730456"/>
    <w:rsid w:val="0073180F"/>
    <w:rsid w:val="007342B0"/>
    <w:rsid w:val="00734A8B"/>
    <w:rsid w:val="00735B6F"/>
    <w:rsid w:val="00746E95"/>
    <w:rsid w:val="00752ADA"/>
    <w:rsid w:val="0075397B"/>
    <w:rsid w:val="00762483"/>
    <w:rsid w:val="00775484"/>
    <w:rsid w:val="00776B74"/>
    <w:rsid w:val="00776C31"/>
    <w:rsid w:val="00776E1A"/>
    <w:rsid w:val="00781C8D"/>
    <w:rsid w:val="00781DB8"/>
    <w:rsid w:val="0078621C"/>
    <w:rsid w:val="0078639F"/>
    <w:rsid w:val="00787291"/>
    <w:rsid w:val="007908A3"/>
    <w:rsid w:val="007910AC"/>
    <w:rsid w:val="007922ED"/>
    <w:rsid w:val="0079669F"/>
    <w:rsid w:val="00796A20"/>
    <w:rsid w:val="00797266"/>
    <w:rsid w:val="007A0E3C"/>
    <w:rsid w:val="007A5A05"/>
    <w:rsid w:val="007B2B28"/>
    <w:rsid w:val="007B7A7F"/>
    <w:rsid w:val="007C0068"/>
    <w:rsid w:val="007C0F56"/>
    <w:rsid w:val="007C2016"/>
    <w:rsid w:val="007C304B"/>
    <w:rsid w:val="007C3D54"/>
    <w:rsid w:val="007C3FA0"/>
    <w:rsid w:val="007C48C0"/>
    <w:rsid w:val="007C4936"/>
    <w:rsid w:val="007C4AFE"/>
    <w:rsid w:val="007D0ADD"/>
    <w:rsid w:val="007D1D96"/>
    <w:rsid w:val="007D5151"/>
    <w:rsid w:val="007D6BB1"/>
    <w:rsid w:val="007E027D"/>
    <w:rsid w:val="007E09A6"/>
    <w:rsid w:val="007E09BF"/>
    <w:rsid w:val="007E4B5A"/>
    <w:rsid w:val="007E5A37"/>
    <w:rsid w:val="007E62ED"/>
    <w:rsid w:val="007E793A"/>
    <w:rsid w:val="007E7BB4"/>
    <w:rsid w:val="007F171B"/>
    <w:rsid w:val="007F17C4"/>
    <w:rsid w:val="007F2077"/>
    <w:rsid w:val="007F2FFB"/>
    <w:rsid w:val="007F42CC"/>
    <w:rsid w:val="00800DC4"/>
    <w:rsid w:val="0080218A"/>
    <w:rsid w:val="00803098"/>
    <w:rsid w:val="0080394D"/>
    <w:rsid w:val="00805106"/>
    <w:rsid w:val="00815A7B"/>
    <w:rsid w:val="00817DC1"/>
    <w:rsid w:val="00817FF0"/>
    <w:rsid w:val="0082107D"/>
    <w:rsid w:val="00825086"/>
    <w:rsid w:val="00825E8B"/>
    <w:rsid w:val="00826D35"/>
    <w:rsid w:val="0083035A"/>
    <w:rsid w:val="008311C9"/>
    <w:rsid w:val="00831E93"/>
    <w:rsid w:val="00832211"/>
    <w:rsid w:val="00833F95"/>
    <w:rsid w:val="008340A5"/>
    <w:rsid w:val="00834463"/>
    <w:rsid w:val="0083518B"/>
    <w:rsid w:val="00835CBF"/>
    <w:rsid w:val="00840019"/>
    <w:rsid w:val="008429DE"/>
    <w:rsid w:val="008472B2"/>
    <w:rsid w:val="0085260B"/>
    <w:rsid w:val="00854582"/>
    <w:rsid w:val="0085620C"/>
    <w:rsid w:val="00856670"/>
    <w:rsid w:val="00861DBD"/>
    <w:rsid w:val="00863054"/>
    <w:rsid w:val="00863AFB"/>
    <w:rsid w:val="0086432E"/>
    <w:rsid w:val="00866C60"/>
    <w:rsid w:val="00872032"/>
    <w:rsid w:val="00876D10"/>
    <w:rsid w:val="00880024"/>
    <w:rsid w:val="008824D7"/>
    <w:rsid w:val="00882DA9"/>
    <w:rsid w:val="00885EA4"/>
    <w:rsid w:val="008900EE"/>
    <w:rsid w:val="008902EA"/>
    <w:rsid w:val="008904F7"/>
    <w:rsid w:val="008908EE"/>
    <w:rsid w:val="00890C58"/>
    <w:rsid w:val="00891831"/>
    <w:rsid w:val="008945B5"/>
    <w:rsid w:val="00894C67"/>
    <w:rsid w:val="008976EC"/>
    <w:rsid w:val="008A6D7D"/>
    <w:rsid w:val="008B13D5"/>
    <w:rsid w:val="008B5ACA"/>
    <w:rsid w:val="008B5ECE"/>
    <w:rsid w:val="008C0B9C"/>
    <w:rsid w:val="008C29BF"/>
    <w:rsid w:val="008C3E21"/>
    <w:rsid w:val="008C4244"/>
    <w:rsid w:val="008C6DC6"/>
    <w:rsid w:val="008D04D1"/>
    <w:rsid w:val="008D1517"/>
    <w:rsid w:val="008D3210"/>
    <w:rsid w:val="008D37AC"/>
    <w:rsid w:val="008D50BF"/>
    <w:rsid w:val="008D75DB"/>
    <w:rsid w:val="008D7885"/>
    <w:rsid w:val="008E6DB1"/>
    <w:rsid w:val="008F0CDF"/>
    <w:rsid w:val="008F578F"/>
    <w:rsid w:val="008F5872"/>
    <w:rsid w:val="008F59AF"/>
    <w:rsid w:val="008F60A3"/>
    <w:rsid w:val="008F613B"/>
    <w:rsid w:val="0090020A"/>
    <w:rsid w:val="009114B3"/>
    <w:rsid w:val="0091261E"/>
    <w:rsid w:val="00922235"/>
    <w:rsid w:val="00924068"/>
    <w:rsid w:val="00924C9F"/>
    <w:rsid w:val="00925284"/>
    <w:rsid w:val="00925DBF"/>
    <w:rsid w:val="00931AE2"/>
    <w:rsid w:val="009338E9"/>
    <w:rsid w:val="00934F31"/>
    <w:rsid w:val="00937108"/>
    <w:rsid w:val="00940E01"/>
    <w:rsid w:val="009417D4"/>
    <w:rsid w:val="00941BCB"/>
    <w:rsid w:val="00950FB0"/>
    <w:rsid w:val="00952878"/>
    <w:rsid w:val="00955745"/>
    <w:rsid w:val="009624EB"/>
    <w:rsid w:val="00966FA1"/>
    <w:rsid w:val="00967D46"/>
    <w:rsid w:val="0097133B"/>
    <w:rsid w:val="00971A85"/>
    <w:rsid w:val="00972643"/>
    <w:rsid w:val="00972A28"/>
    <w:rsid w:val="00972F67"/>
    <w:rsid w:val="00975542"/>
    <w:rsid w:val="00977000"/>
    <w:rsid w:val="0098047B"/>
    <w:rsid w:val="00982252"/>
    <w:rsid w:val="00986781"/>
    <w:rsid w:val="00986A29"/>
    <w:rsid w:val="00991357"/>
    <w:rsid w:val="00993CD0"/>
    <w:rsid w:val="0099496C"/>
    <w:rsid w:val="00996633"/>
    <w:rsid w:val="009A190C"/>
    <w:rsid w:val="009B76CC"/>
    <w:rsid w:val="009B7965"/>
    <w:rsid w:val="009C1071"/>
    <w:rsid w:val="009C140F"/>
    <w:rsid w:val="009C1738"/>
    <w:rsid w:val="009C33AC"/>
    <w:rsid w:val="009C437A"/>
    <w:rsid w:val="009C679E"/>
    <w:rsid w:val="009C71BB"/>
    <w:rsid w:val="009E4273"/>
    <w:rsid w:val="009E4F45"/>
    <w:rsid w:val="009E51E1"/>
    <w:rsid w:val="009E5A81"/>
    <w:rsid w:val="009E6C16"/>
    <w:rsid w:val="00A05F6C"/>
    <w:rsid w:val="00A06766"/>
    <w:rsid w:val="00A067AA"/>
    <w:rsid w:val="00A07528"/>
    <w:rsid w:val="00A10018"/>
    <w:rsid w:val="00A10C02"/>
    <w:rsid w:val="00A121F9"/>
    <w:rsid w:val="00A1339A"/>
    <w:rsid w:val="00A13D5D"/>
    <w:rsid w:val="00A14E5E"/>
    <w:rsid w:val="00A2184F"/>
    <w:rsid w:val="00A22ABF"/>
    <w:rsid w:val="00A25EE3"/>
    <w:rsid w:val="00A260E2"/>
    <w:rsid w:val="00A27328"/>
    <w:rsid w:val="00A2734A"/>
    <w:rsid w:val="00A330D4"/>
    <w:rsid w:val="00A3603C"/>
    <w:rsid w:val="00A378C1"/>
    <w:rsid w:val="00A410C9"/>
    <w:rsid w:val="00A42396"/>
    <w:rsid w:val="00A425F5"/>
    <w:rsid w:val="00A4318E"/>
    <w:rsid w:val="00A43295"/>
    <w:rsid w:val="00A45457"/>
    <w:rsid w:val="00A50F78"/>
    <w:rsid w:val="00A52107"/>
    <w:rsid w:val="00A5482E"/>
    <w:rsid w:val="00A63067"/>
    <w:rsid w:val="00A66E15"/>
    <w:rsid w:val="00A67C9F"/>
    <w:rsid w:val="00A70E51"/>
    <w:rsid w:val="00A734FE"/>
    <w:rsid w:val="00A73948"/>
    <w:rsid w:val="00A74ECA"/>
    <w:rsid w:val="00A757A6"/>
    <w:rsid w:val="00A83252"/>
    <w:rsid w:val="00A868DE"/>
    <w:rsid w:val="00A914BB"/>
    <w:rsid w:val="00A9283F"/>
    <w:rsid w:val="00A92EE9"/>
    <w:rsid w:val="00A94FD5"/>
    <w:rsid w:val="00A96838"/>
    <w:rsid w:val="00A96B42"/>
    <w:rsid w:val="00AA2704"/>
    <w:rsid w:val="00AA6C21"/>
    <w:rsid w:val="00AB004B"/>
    <w:rsid w:val="00AB25B1"/>
    <w:rsid w:val="00AB6C62"/>
    <w:rsid w:val="00AC3D3B"/>
    <w:rsid w:val="00AC43B8"/>
    <w:rsid w:val="00AD0837"/>
    <w:rsid w:val="00AD1617"/>
    <w:rsid w:val="00AD1626"/>
    <w:rsid w:val="00AD25F5"/>
    <w:rsid w:val="00AD3F8D"/>
    <w:rsid w:val="00AD444E"/>
    <w:rsid w:val="00AD4A33"/>
    <w:rsid w:val="00AE025F"/>
    <w:rsid w:val="00AE2191"/>
    <w:rsid w:val="00AE473A"/>
    <w:rsid w:val="00AE4B6F"/>
    <w:rsid w:val="00AE4BEA"/>
    <w:rsid w:val="00AE7059"/>
    <w:rsid w:val="00AF01F5"/>
    <w:rsid w:val="00AF05C5"/>
    <w:rsid w:val="00AF06A7"/>
    <w:rsid w:val="00AF28C6"/>
    <w:rsid w:val="00AF2C06"/>
    <w:rsid w:val="00AF4B2E"/>
    <w:rsid w:val="00B001F5"/>
    <w:rsid w:val="00B01FB8"/>
    <w:rsid w:val="00B02D9B"/>
    <w:rsid w:val="00B04060"/>
    <w:rsid w:val="00B05B51"/>
    <w:rsid w:val="00B06011"/>
    <w:rsid w:val="00B06394"/>
    <w:rsid w:val="00B07944"/>
    <w:rsid w:val="00B13D15"/>
    <w:rsid w:val="00B14862"/>
    <w:rsid w:val="00B20095"/>
    <w:rsid w:val="00B228F6"/>
    <w:rsid w:val="00B231D0"/>
    <w:rsid w:val="00B23DCA"/>
    <w:rsid w:val="00B24979"/>
    <w:rsid w:val="00B26D48"/>
    <w:rsid w:val="00B27834"/>
    <w:rsid w:val="00B3080E"/>
    <w:rsid w:val="00B3218F"/>
    <w:rsid w:val="00B321C4"/>
    <w:rsid w:val="00B33660"/>
    <w:rsid w:val="00B371B7"/>
    <w:rsid w:val="00B40B9D"/>
    <w:rsid w:val="00B40C8B"/>
    <w:rsid w:val="00B42DC2"/>
    <w:rsid w:val="00B42FB8"/>
    <w:rsid w:val="00B45904"/>
    <w:rsid w:val="00B51B52"/>
    <w:rsid w:val="00B53830"/>
    <w:rsid w:val="00B53993"/>
    <w:rsid w:val="00B53B15"/>
    <w:rsid w:val="00B62C7B"/>
    <w:rsid w:val="00B63539"/>
    <w:rsid w:val="00B67CF1"/>
    <w:rsid w:val="00B704F4"/>
    <w:rsid w:val="00B70D38"/>
    <w:rsid w:val="00B741D8"/>
    <w:rsid w:val="00B75153"/>
    <w:rsid w:val="00B754F5"/>
    <w:rsid w:val="00B75B57"/>
    <w:rsid w:val="00B80267"/>
    <w:rsid w:val="00B80A48"/>
    <w:rsid w:val="00B828DD"/>
    <w:rsid w:val="00B843DE"/>
    <w:rsid w:val="00B86146"/>
    <w:rsid w:val="00B96CBB"/>
    <w:rsid w:val="00BA0DC9"/>
    <w:rsid w:val="00BA1446"/>
    <w:rsid w:val="00BA1DC8"/>
    <w:rsid w:val="00BA3E93"/>
    <w:rsid w:val="00BA402C"/>
    <w:rsid w:val="00BA4E6C"/>
    <w:rsid w:val="00BA7D9B"/>
    <w:rsid w:val="00BB0B35"/>
    <w:rsid w:val="00BB2A5F"/>
    <w:rsid w:val="00BB4468"/>
    <w:rsid w:val="00BB5F1D"/>
    <w:rsid w:val="00BB652C"/>
    <w:rsid w:val="00BB6BB4"/>
    <w:rsid w:val="00BB6CC1"/>
    <w:rsid w:val="00BB6FAC"/>
    <w:rsid w:val="00BC3486"/>
    <w:rsid w:val="00BC41CB"/>
    <w:rsid w:val="00BD0C37"/>
    <w:rsid w:val="00BD0F29"/>
    <w:rsid w:val="00BD1443"/>
    <w:rsid w:val="00BD58C1"/>
    <w:rsid w:val="00BD76C1"/>
    <w:rsid w:val="00BE22BE"/>
    <w:rsid w:val="00BE49BA"/>
    <w:rsid w:val="00BE5417"/>
    <w:rsid w:val="00BF2763"/>
    <w:rsid w:val="00BF2AF6"/>
    <w:rsid w:val="00BF30E7"/>
    <w:rsid w:val="00BF3D56"/>
    <w:rsid w:val="00BF7209"/>
    <w:rsid w:val="00BF7412"/>
    <w:rsid w:val="00C00BAB"/>
    <w:rsid w:val="00C0148B"/>
    <w:rsid w:val="00C017E6"/>
    <w:rsid w:val="00C0248B"/>
    <w:rsid w:val="00C03C63"/>
    <w:rsid w:val="00C05FA9"/>
    <w:rsid w:val="00C07674"/>
    <w:rsid w:val="00C1376A"/>
    <w:rsid w:val="00C214A9"/>
    <w:rsid w:val="00C242F3"/>
    <w:rsid w:val="00C252BC"/>
    <w:rsid w:val="00C260DB"/>
    <w:rsid w:val="00C33BD4"/>
    <w:rsid w:val="00C33CCC"/>
    <w:rsid w:val="00C36D15"/>
    <w:rsid w:val="00C40037"/>
    <w:rsid w:val="00C51284"/>
    <w:rsid w:val="00C545E5"/>
    <w:rsid w:val="00C56E5F"/>
    <w:rsid w:val="00C61BB1"/>
    <w:rsid w:val="00C628FB"/>
    <w:rsid w:val="00C63930"/>
    <w:rsid w:val="00C662B6"/>
    <w:rsid w:val="00C70125"/>
    <w:rsid w:val="00C70C34"/>
    <w:rsid w:val="00C77338"/>
    <w:rsid w:val="00C77F55"/>
    <w:rsid w:val="00C817B7"/>
    <w:rsid w:val="00C86CB7"/>
    <w:rsid w:val="00C909CF"/>
    <w:rsid w:val="00C91D38"/>
    <w:rsid w:val="00C94691"/>
    <w:rsid w:val="00CA2506"/>
    <w:rsid w:val="00CA655D"/>
    <w:rsid w:val="00CA750D"/>
    <w:rsid w:val="00CA7B74"/>
    <w:rsid w:val="00CA7FF5"/>
    <w:rsid w:val="00CB1239"/>
    <w:rsid w:val="00CB4E14"/>
    <w:rsid w:val="00CB7E67"/>
    <w:rsid w:val="00CC4030"/>
    <w:rsid w:val="00CC4388"/>
    <w:rsid w:val="00CC6149"/>
    <w:rsid w:val="00CD2EE4"/>
    <w:rsid w:val="00CD388D"/>
    <w:rsid w:val="00CD3F56"/>
    <w:rsid w:val="00CD54D3"/>
    <w:rsid w:val="00CD74C9"/>
    <w:rsid w:val="00CE0D29"/>
    <w:rsid w:val="00CE35E2"/>
    <w:rsid w:val="00CE3B45"/>
    <w:rsid w:val="00CE5529"/>
    <w:rsid w:val="00CE7E7E"/>
    <w:rsid w:val="00CF0018"/>
    <w:rsid w:val="00CF7E31"/>
    <w:rsid w:val="00D035B5"/>
    <w:rsid w:val="00D03C08"/>
    <w:rsid w:val="00D06ADF"/>
    <w:rsid w:val="00D10793"/>
    <w:rsid w:val="00D10AB2"/>
    <w:rsid w:val="00D10F0B"/>
    <w:rsid w:val="00D12E8A"/>
    <w:rsid w:val="00D145A4"/>
    <w:rsid w:val="00D203DD"/>
    <w:rsid w:val="00D22779"/>
    <w:rsid w:val="00D25807"/>
    <w:rsid w:val="00D25895"/>
    <w:rsid w:val="00D26563"/>
    <w:rsid w:val="00D33017"/>
    <w:rsid w:val="00D3785B"/>
    <w:rsid w:val="00D42F49"/>
    <w:rsid w:val="00D43CB5"/>
    <w:rsid w:val="00D54D25"/>
    <w:rsid w:val="00D62C70"/>
    <w:rsid w:val="00D63255"/>
    <w:rsid w:val="00D65F22"/>
    <w:rsid w:val="00D6614C"/>
    <w:rsid w:val="00D72355"/>
    <w:rsid w:val="00D72F89"/>
    <w:rsid w:val="00D742ED"/>
    <w:rsid w:val="00D75789"/>
    <w:rsid w:val="00D770DA"/>
    <w:rsid w:val="00D82858"/>
    <w:rsid w:val="00D86D35"/>
    <w:rsid w:val="00D90E27"/>
    <w:rsid w:val="00D93533"/>
    <w:rsid w:val="00DA159D"/>
    <w:rsid w:val="00DA47E7"/>
    <w:rsid w:val="00DB1F0C"/>
    <w:rsid w:val="00DB2F69"/>
    <w:rsid w:val="00DB79E3"/>
    <w:rsid w:val="00DC48AF"/>
    <w:rsid w:val="00DC4D31"/>
    <w:rsid w:val="00DC7F6A"/>
    <w:rsid w:val="00DD0DDF"/>
    <w:rsid w:val="00DD20C4"/>
    <w:rsid w:val="00DD2199"/>
    <w:rsid w:val="00DD590C"/>
    <w:rsid w:val="00DE0B42"/>
    <w:rsid w:val="00DE177B"/>
    <w:rsid w:val="00DE1FAB"/>
    <w:rsid w:val="00DE458F"/>
    <w:rsid w:val="00DE59C9"/>
    <w:rsid w:val="00DE71FA"/>
    <w:rsid w:val="00DF1DBA"/>
    <w:rsid w:val="00DF23D6"/>
    <w:rsid w:val="00DF2742"/>
    <w:rsid w:val="00DF314A"/>
    <w:rsid w:val="00DF5708"/>
    <w:rsid w:val="00DF59F6"/>
    <w:rsid w:val="00DF65CB"/>
    <w:rsid w:val="00DF77D6"/>
    <w:rsid w:val="00E008CD"/>
    <w:rsid w:val="00E02B91"/>
    <w:rsid w:val="00E12B9E"/>
    <w:rsid w:val="00E13D9E"/>
    <w:rsid w:val="00E15FDA"/>
    <w:rsid w:val="00E20EF3"/>
    <w:rsid w:val="00E24A65"/>
    <w:rsid w:val="00E24B4A"/>
    <w:rsid w:val="00E24FFE"/>
    <w:rsid w:val="00E3180D"/>
    <w:rsid w:val="00E35C1D"/>
    <w:rsid w:val="00E4028B"/>
    <w:rsid w:val="00E40313"/>
    <w:rsid w:val="00E417D9"/>
    <w:rsid w:val="00E432DA"/>
    <w:rsid w:val="00E44780"/>
    <w:rsid w:val="00E44BF5"/>
    <w:rsid w:val="00E450F6"/>
    <w:rsid w:val="00E456F5"/>
    <w:rsid w:val="00E46000"/>
    <w:rsid w:val="00E5488D"/>
    <w:rsid w:val="00E5490B"/>
    <w:rsid w:val="00E557C3"/>
    <w:rsid w:val="00E5640E"/>
    <w:rsid w:val="00E61751"/>
    <w:rsid w:val="00E63710"/>
    <w:rsid w:val="00E63962"/>
    <w:rsid w:val="00E65A55"/>
    <w:rsid w:val="00E6616B"/>
    <w:rsid w:val="00E67146"/>
    <w:rsid w:val="00E67DFB"/>
    <w:rsid w:val="00E71DAB"/>
    <w:rsid w:val="00E75B41"/>
    <w:rsid w:val="00E77177"/>
    <w:rsid w:val="00E80C33"/>
    <w:rsid w:val="00E80F5D"/>
    <w:rsid w:val="00E836C2"/>
    <w:rsid w:val="00E84028"/>
    <w:rsid w:val="00E858BF"/>
    <w:rsid w:val="00E87C9F"/>
    <w:rsid w:val="00E87D1F"/>
    <w:rsid w:val="00E95D13"/>
    <w:rsid w:val="00E96416"/>
    <w:rsid w:val="00E969C6"/>
    <w:rsid w:val="00EA1146"/>
    <w:rsid w:val="00EA19CB"/>
    <w:rsid w:val="00EA3175"/>
    <w:rsid w:val="00EB1577"/>
    <w:rsid w:val="00EB6255"/>
    <w:rsid w:val="00EB68AB"/>
    <w:rsid w:val="00EB7374"/>
    <w:rsid w:val="00EC35BD"/>
    <w:rsid w:val="00EC4350"/>
    <w:rsid w:val="00EC74E0"/>
    <w:rsid w:val="00EC7FE4"/>
    <w:rsid w:val="00ED05BD"/>
    <w:rsid w:val="00ED22AA"/>
    <w:rsid w:val="00ED46E8"/>
    <w:rsid w:val="00ED4B92"/>
    <w:rsid w:val="00ED7A73"/>
    <w:rsid w:val="00ED7B15"/>
    <w:rsid w:val="00EE0B1F"/>
    <w:rsid w:val="00EE149D"/>
    <w:rsid w:val="00EE1CA8"/>
    <w:rsid w:val="00EE1D33"/>
    <w:rsid w:val="00EE4205"/>
    <w:rsid w:val="00EE5E89"/>
    <w:rsid w:val="00EE6583"/>
    <w:rsid w:val="00EE6FB4"/>
    <w:rsid w:val="00EF6D4E"/>
    <w:rsid w:val="00F056B3"/>
    <w:rsid w:val="00F107F6"/>
    <w:rsid w:val="00F113FB"/>
    <w:rsid w:val="00F141C9"/>
    <w:rsid w:val="00F161E9"/>
    <w:rsid w:val="00F177E6"/>
    <w:rsid w:val="00F25505"/>
    <w:rsid w:val="00F27263"/>
    <w:rsid w:val="00F30D0B"/>
    <w:rsid w:val="00F322C6"/>
    <w:rsid w:val="00F3345B"/>
    <w:rsid w:val="00F34E50"/>
    <w:rsid w:val="00F35F6E"/>
    <w:rsid w:val="00F3617C"/>
    <w:rsid w:val="00F40857"/>
    <w:rsid w:val="00F41FF3"/>
    <w:rsid w:val="00F42AA1"/>
    <w:rsid w:val="00F42FFE"/>
    <w:rsid w:val="00F4522D"/>
    <w:rsid w:val="00F466D6"/>
    <w:rsid w:val="00F54F6C"/>
    <w:rsid w:val="00F627BA"/>
    <w:rsid w:val="00F64FDB"/>
    <w:rsid w:val="00F6541B"/>
    <w:rsid w:val="00F703D9"/>
    <w:rsid w:val="00F72DAA"/>
    <w:rsid w:val="00F73E5E"/>
    <w:rsid w:val="00F74DF3"/>
    <w:rsid w:val="00F772D1"/>
    <w:rsid w:val="00F77C15"/>
    <w:rsid w:val="00F85BDF"/>
    <w:rsid w:val="00F87E79"/>
    <w:rsid w:val="00F90C88"/>
    <w:rsid w:val="00F90E46"/>
    <w:rsid w:val="00F91577"/>
    <w:rsid w:val="00F91694"/>
    <w:rsid w:val="00F94772"/>
    <w:rsid w:val="00F96905"/>
    <w:rsid w:val="00F9798B"/>
    <w:rsid w:val="00FA0931"/>
    <w:rsid w:val="00FA5E21"/>
    <w:rsid w:val="00FA6D65"/>
    <w:rsid w:val="00FB2833"/>
    <w:rsid w:val="00FB54F3"/>
    <w:rsid w:val="00FB5604"/>
    <w:rsid w:val="00FB5BE9"/>
    <w:rsid w:val="00FB79DB"/>
    <w:rsid w:val="00FC12AD"/>
    <w:rsid w:val="00FC1310"/>
    <w:rsid w:val="00FC2696"/>
    <w:rsid w:val="00FC5E8D"/>
    <w:rsid w:val="00FC6251"/>
    <w:rsid w:val="00FC7527"/>
    <w:rsid w:val="00FD089C"/>
    <w:rsid w:val="00FD0C48"/>
    <w:rsid w:val="00FD38DB"/>
    <w:rsid w:val="00FE43DF"/>
    <w:rsid w:val="00FE6402"/>
    <w:rsid w:val="00FE7D68"/>
    <w:rsid w:val="00FF0DCF"/>
    <w:rsid w:val="00FF19E0"/>
    <w:rsid w:val="00FF2B6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sdException w:name="heading 4" w:uiPriority="9" w:qFormat="1"/>
    <w:lsdException w:name="heading 5" w:qFormat="1"/>
    <w:lsdException w:name="toc 1" w:uiPriority="39"/>
    <w:lsdException w:name="toc 2" w:uiPriority="39"/>
    <w:lsdException w:name="toc 3" w:uiPriority="39"/>
    <w:lsdException w:name="annotation text" w:uiPriority="99"/>
    <w:lsdException w:name="header" w:qFormat="1"/>
    <w:lsdException w:name="footer" w:uiPriority="99" w:qFormat="1"/>
    <w:lsdException w:name="annotation reference" w:uiPriority="99"/>
    <w:lsdException w:name="List Bullet" w:uiPriority="99"/>
    <w:lsdException w:name="Hyperlink" w:uiPriority="99"/>
    <w:lsdException w:name="Strong" w:uiPriority="22" w:qFormat="1"/>
    <w:lsdException w:name="Emphasis" w:uiPriority="20" w:qFormat="1"/>
    <w:lsdException w:name="Normal (Web)" w:uiPriority="99"/>
    <w:lsdException w:name="Table Grid" w:uiPriority="59"/>
    <w:lsdException w:name="List Paragraph" w:uiPriority="34" w:qFormat="1"/>
  </w:latentStyles>
  <w:style w:type="paragraph" w:default="1" w:styleId="Normal">
    <w:name w:val="Normal"/>
    <w:qFormat/>
    <w:rsid w:val="006234CC"/>
    <w:pPr>
      <w:spacing w:before="200" w:after="200" w:line="276" w:lineRule="auto"/>
    </w:pPr>
    <w:rPr>
      <w:rFonts w:ascii="Arial" w:hAnsi="Arial"/>
      <w:sz w:val="20"/>
    </w:rPr>
  </w:style>
  <w:style w:type="paragraph" w:styleId="Heading1">
    <w:name w:val="heading 1"/>
    <w:basedOn w:val="IntuitSectionHeading"/>
    <w:next w:val="Normal"/>
    <w:link w:val="Heading1Char"/>
    <w:rsid w:val="00300A4A"/>
    <w:pPr>
      <w:ind w:left="1980" w:hanging="1980"/>
    </w:pPr>
    <w:rPr>
      <w:rFonts w:ascii="Verdana" w:hAnsi="Verdana"/>
      <w:color w:val="4E9E19"/>
    </w:rPr>
  </w:style>
  <w:style w:type="paragraph" w:styleId="Heading2">
    <w:name w:val="heading 2"/>
    <w:basedOn w:val="IntuitLessontitle"/>
    <w:next w:val="Normal"/>
    <w:link w:val="Heading2Char"/>
    <w:uiPriority w:val="9"/>
    <w:unhideWhenUsed/>
    <w:qFormat/>
    <w:rsid w:val="007C4AFE"/>
    <w:pPr>
      <w:spacing w:before="360" w:after="120"/>
      <w:ind w:left="0" w:firstLine="0"/>
    </w:pPr>
    <w:rPr>
      <w:rFonts w:ascii="Verdana" w:hAnsi="Verdana"/>
      <w:smallCaps/>
      <w:color w:val="2F5EBF"/>
      <w:sz w:val="28"/>
    </w:rPr>
  </w:style>
  <w:style w:type="paragraph" w:styleId="Heading3">
    <w:name w:val="heading 3"/>
    <w:basedOn w:val="Intuit3Head"/>
    <w:next w:val="Normal"/>
    <w:link w:val="Heading3Char"/>
    <w:uiPriority w:val="9"/>
    <w:unhideWhenUsed/>
    <w:qFormat/>
    <w:rsid w:val="007C4AFE"/>
    <w:pPr>
      <w:spacing w:before="360" w:after="120"/>
      <w:outlineLvl w:val="2"/>
    </w:pPr>
    <w:rPr>
      <w:rFonts w:ascii="Verdana" w:hAnsi="Verdana"/>
      <w:b/>
      <w:color w:val="2F5EBF"/>
      <w:sz w:val="24"/>
    </w:rPr>
  </w:style>
  <w:style w:type="paragraph" w:styleId="Heading4">
    <w:name w:val="heading 4"/>
    <w:basedOn w:val="IntuitHeading"/>
    <w:next w:val="Normal"/>
    <w:link w:val="Heading4Char"/>
    <w:uiPriority w:val="9"/>
    <w:unhideWhenUsed/>
    <w:qFormat/>
    <w:rsid w:val="007C4AFE"/>
    <w:pPr>
      <w:spacing w:after="0" w:line="240" w:lineRule="auto"/>
      <w:outlineLvl w:val="3"/>
    </w:pPr>
    <w:rPr>
      <w:rFonts w:ascii="Verdana" w:hAnsi="Verdana"/>
      <w:color w:val="505050"/>
      <w:sz w:val="22"/>
      <w:szCs w:val="22"/>
    </w:rPr>
  </w:style>
  <w:style w:type="paragraph" w:styleId="Heading5">
    <w:name w:val="heading 5"/>
    <w:basedOn w:val="Normal"/>
    <w:next w:val="Normal"/>
    <w:link w:val="Heading5Char"/>
    <w:qFormat/>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A1446"/>
    <w:pPr>
      <w:keepNext/>
      <w:keepLines/>
      <w:spacing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59D"/>
    <w:pPr>
      <w:ind w:left="720"/>
      <w:contextualSpacing/>
    </w:pPr>
  </w:style>
  <w:style w:type="character" w:customStyle="1" w:styleId="Heading2Char">
    <w:name w:val="Heading 2 Char"/>
    <w:basedOn w:val="DefaultParagraphFont"/>
    <w:link w:val="Heading2"/>
    <w:uiPriority w:val="9"/>
    <w:rsid w:val="007C4AFE"/>
    <w:rPr>
      <w:rFonts w:ascii="Verdana" w:hAnsi="Verdana" w:cs="Arial"/>
      <w:b/>
      <w:bCs/>
      <w:smallCaps/>
      <w:color w:val="2F5EBF"/>
      <w:sz w:val="28"/>
      <w:szCs w:val="32"/>
    </w:rPr>
  </w:style>
  <w:style w:type="paragraph" w:customStyle="1" w:styleId="IntuitFigure">
    <w:name w:val="Intuit Figure"/>
    <w:basedOn w:val="Normal"/>
    <w:qFormat/>
    <w:rsid w:val="003C7500"/>
  </w:style>
  <w:style w:type="paragraph" w:customStyle="1" w:styleId="IntuitModuletitle">
    <w:name w:val="Intuit Module title"/>
    <w:basedOn w:val="Normal"/>
    <w:qFormat/>
    <w:rsid w:val="00885EA4"/>
    <w:pPr>
      <w:outlineLvl w:val="0"/>
    </w:pPr>
    <w:rPr>
      <w:rFonts w:ascii="Arial Bold" w:hAnsi="Arial Bold" w:cs="Times"/>
      <w:color w:val="3366FF"/>
      <w:sz w:val="32"/>
      <w:szCs w:val="32"/>
    </w:rPr>
  </w:style>
  <w:style w:type="paragraph" w:customStyle="1" w:styleId="IntuitModule">
    <w:name w:val="Intuit Module"/>
    <w:basedOn w:val="Normal"/>
    <w:qFormat/>
    <w:rsid w:val="004C274D"/>
    <w:pPr>
      <w:outlineLvl w:val="1"/>
    </w:pPr>
    <w:rPr>
      <w:rFonts w:cs="Times"/>
      <w:b/>
      <w:sz w:val="28"/>
      <w:szCs w:val="32"/>
    </w:rPr>
  </w:style>
  <w:style w:type="paragraph" w:customStyle="1" w:styleId="IntuitHeading">
    <w:name w:val="Intuit Heading"/>
    <w:basedOn w:val="Normal"/>
    <w:qFormat/>
    <w:rsid w:val="00E80C33"/>
    <w:pPr>
      <w:widowControl w:val="0"/>
      <w:autoSpaceDE w:val="0"/>
      <w:autoSpaceDN w:val="0"/>
      <w:adjustRightInd w:val="0"/>
      <w:spacing w:before="360" w:after="240"/>
    </w:pPr>
    <w:rPr>
      <w:rFonts w:cs="Arial"/>
      <w:b/>
      <w:bCs/>
      <w:sz w:val="28"/>
      <w:szCs w:val="32"/>
    </w:rPr>
  </w:style>
  <w:style w:type="character" w:styleId="Hyperlink">
    <w:name w:val="Hyperlink"/>
    <w:basedOn w:val="DefaultParagraphFont"/>
    <w:uiPriority w:val="99"/>
    <w:rsid w:val="00363C62"/>
    <w:rPr>
      <w:color w:val="0000FF" w:themeColor="hyperlink"/>
      <w:u w:val="single"/>
    </w:rPr>
  </w:style>
  <w:style w:type="paragraph" w:customStyle="1" w:styleId="intuitQuestion">
    <w:name w:val="intuit Question"/>
    <w:basedOn w:val="Normal"/>
    <w:qFormat/>
    <w:rsid w:val="007E62ED"/>
    <w:pPr>
      <w:widowControl w:val="0"/>
      <w:numPr>
        <w:numId w:val="5"/>
      </w:numPr>
      <w:autoSpaceDE w:val="0"/>
      <w:autoSpaceDN w:val="0"/>
      <w:adjustRightInd w:val="0"/>
      <w:spacing w:before="480" w:after="260"/>
    </w:pPr>
    <w:rPr>
      <w:rFonts w:cs="Arial"/>
      <w:b/>
      <w:bCs/>
      <w:color w:val="313367"/>
      <w:sz w:val="26"/>
      <w:szCs w:val="26"/>
    </w:rPr>
  </w:style>
  <w:style w:type="paragraph" w:customStyle="1" w:styleId="IntuitLessontitle">
    <w:name w:val="Intuit Lesson title"/>
    <w:basedOn w:val="Normal"/>
    <w:qFormat/>
    <w:rsid w:val="00885EA4"/>
    <w:pPr>
      <w:widowControl w:val="0"/>
      <w:autoSpaceDE w:val="0"/>
      <w:autoSpaceDN w:val="0"/>
      <w:adjustRightInd w:val="0"/>
      <w:spacing w:after="320"/>
      <w:ind w:left="1800" w:hanging="1800"/>
      <w:outlineLvl w:val="1"/>
    </w:pPr>
    <w:rPr>
      <w:rFonts w:cs="Arial"/>
      <w:b/>
      <w:bCs/>
      <w:color w:val="4BAA3F"/>
      <w:sz w:val="32"/>
      <w:szCs w:val="32"/>
    </w:rPr>
  </w:style>
  <w:style w:type="paragraph" w:customStyle="1" w:styleId="IntuitSectionHeading">
    <w:name w:val="Intuit Section Heading"/>
    <w:basedOn w:val="Normal"/>
    <w:qFormat/>
    <w:rsid w:val="00885EA4"/>
    <w:pPr>
      <w:widowControl w:val="0"/>
      <w:autoSpaceDE w:val="0"/>
      <w:autoSpaceDN w:val="0"/>
      <w:adjustRightInd w:val="0"/>
      <w:spacing w:after="240"/>
      <w:outlineLvl w:val="0"/>
    </w:pPr>
    <w:rPr>
      <w:rFonts w:ascii="Arial Bold" w:hAnsi="Arial Bold" w:cs="Arial"/>
      <w:b/>
      <w:bCs/>
      <w:caps/>
      <w:color w:val="295EC1"/>
      <w:sz w:val="32"/>
      <w:szCs w:val="30"/>
    </w:rPr>
  </w:style>
  <w:style w:type="character" w:customStyle="1" w:styleId="Heading3Char">
    <w:name w:val="Heading 3 Char"/>
    <w:basedOn w:val="DefaultParagraphFont"/>
    <w:link w:val="Heading3"/>
    <w:uiPriority w:val="9"/>
    <w:rsid w:val="007C4AFE"/>
    <w:rPr>
      <w:rFonts w:ascii="Verdana" w:hAnsi="Verdana" w:cs="Arial"/>
      <w:b/>
      <w:bCs/>
      <w:i/>
      <w:color w:val="2F5EBF"/>
      <w:szCs w:val="32"/>
    </w:rPr>
  </w:style>
  <w:style w:type="paragraph" w:styleId="TOC3">
    <w:name w:val="toc 3"/>
    <w:basedOn w:val="Normal"/>
    <w:next w:val="Normal"/>
    <w:autoRedefine/>
    <w:uiPriority w:val="39"/>
    <w:rsid w:val="00CD74C9"/>
    <w:pPr>
      <w:spacing w:after="100"/>
      <w:ind w:left="400"/>
    </w:pPr>
    <w:rPr>
      <w:sz w:val="24"/>
    </w:rPr>
  </w:style>
  <w:style w:type="paragraph" w:styleId="Header">
    <w:name w:val="header"/>
    <w:basedOn w:val="Normal"/>
    <w:link w:val="HeaderChar"/>
    <w:qFormat/>
    <w:rsid w:val="007E62ED"/>
    <w:pPr>
      <w:pBdr>
        <w:top w:val="single" w:sz="4" w:space="5" w:color="2F5EBF"/>
      </w:pBdr>
      <w:tabs>
        <w:tab w:val="right" w:pos="10080"/>
      </w:tabs>
    </w:pPr>
    <w:rPr>
      <w:rFonts w:ascii="Verdana" w:hAnsi="Verdana"/>
      <w:color w:val="505050"/>
      <w:sz w:val="16"/>
    </w:rPr>
  </w:style>
  <w:style w:type="character" w:customStyle="1" w:styleId="HeaderChar">
    <w:name w:val="Header Char"/>
    <w:basedOn w:val="DefaultParagraphFont"/>
    <w:link w:val="Header"/>
    <w:rsid w:val="00967D46"/>
    <w:rPr>
      <w:rFonts w:ascii="Verdana" w:hAnsi="Verdana"/>
      <w:color w:val="505050"/>
      <w:sz w:val="16"/>
    </w:rPr>
  </w:style>
  <w:style w:type="paragraph" w:styleId="Footer">
    <w:name w:val="footer"/>
    <w:basedOn w:val="Normal"/>
    <w:link w:val="FooterChar"/>
    <w:uiPriority w:val="99"/>
    <w:qFormat/>
    <w:rsid w:val="00DB79E3"/>
    <w:pPr>
      <w:pBdr>
        <w:top w:val="single" w:sz="4" w:space="5" w:color="2F5EBF"/>
      </w:pBdr>
      <w:tabs>
        <w:tab w:val="right" w:pos="9990"/>
      </w:tabs>
    </w:pPr>
    <w:rPr>
      <w:rFonts w:ascii="Verdana" w:hAnsi="Verdana"/>
      <w:color w:val="505050"/>
      <w:sz w:val="16"/>
    </w:rPr>
  </w:style>
  <w:style w:type="character" w:customStyle="1" w:styleId="FooterChar">
    <w:name w:val="Footer Char"/>
    <w:basedOn w:val="DefaultParagraphFont"/>
    <w:link w:val="Footer"/>
    <w:uiPriority w:val="99"/>
    <w:rsid w:val="00DB79E3"/>
    <w:rPr>
      <w:rFonts w:ascii="Verdana" w:hAnsi="Verdana"/>
      <w:color w:val="505050"/>
      <w:sz w:val="16"/>
    </w:rPr>
  </w:style>
  <w:style w:type="character" w:styleId="PageNumber">
    <w:name w:val="page number"/>
    <w:basedOn w:val="DefaultParagraphFont"/>
    <w:rsid w:val="00AA6C21"/>
    <w:rPr>
      <w:rFonts w:ascii="Verdana" w:hAnsi="Verdana"/>
      <w:color w:val="505050"/>
      <w:sz w:val="16"/>
    </w:rPr>
  </w:style>
  <w:style w:type="paragraph" w:customStyle="1" w:styleId="ArialNormal">
    <w:name w:val="Arial Normal"/>
    <w:basedOn w:val="Normal"/>
    <w:qFormat/>
    <w:rsid w:val="004C0CA1"/>
    <w:rPr>
      <w:rFonts w:cs="Arial"/>
      <w:sz w:val="26"/>
      <w:szCs w:val="2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paragraph" w:customStyle="1" w:styleId="Intuit3Head">
    <w:name w:val="Intuit 3 Head"/>
    <w:basedOn w:val="IntuitSectionHeading"/>
    <w:qFormat/>
    <w:rsid w:val="00BB6FAC"/>
    <w:pPr>
      <w:spacing w:before="120" w:after="200"/>
      <w:outlineLvl w:val="9"/>
    </w:pPr>
    <w:rPr>
      <w:rFonts w:ascii="Arial" w:hAnsi="Arial"/>
      <w:b w:val="0"/>
      <w:i/>
      <w:caps w:val="0"/>
      <w:szCs w:val="32"/>
    </w:rPr>
  </w:style>
  <w:style w:type="character" w:styleId="Emphasis">
    <w:name w:val="Emphasis"/>
    <w:basedOn w:val="DefaultParagraphFont"/>
    <w:uiPriority w:val="20"/>
    <w:qFormat/>
    <w:rsid w:val="00E87C9F"/>
    <w:rPr>
      <w:i/>
      <w:iCs/>
    </w:rPr>
  </w:style>
  <w:style w:type="paragraph" w:customStyle="1" w:styleId="IntuitBlueHeading">
    <w:name w:val="Intuit Blue Heading"/>
    <w:basedOn w:val="Normal"/>
    <w:qFormat/>
    <w:rsid w:val="00D10AB2"/>
    <w:pPr>
      <w:widowControl w:val="0"/>
      <w:autoSpaceDE w:val="0"/>
      <w:autoSpaceDN w:val="0"/>
      <w:adjustRightInd w:val="0"/>
      <w:spacing w:after="240"/>
    </w:pPr>
    <w:rPr>
      <w:rFonts w:ascii="Verdana" w:hAnsi="Verdana" w:cs="Arial"/>
      <w:b/>
      <w:bCs/>
      <w:color w:val="2F5EBF"/>
      <w:sz w:val="36"/>
      <w:szCs w:val="30"/>
    </w:rPr>
  </w:style>
  <w:style w:type="character" w:customStyle="1" w:styleId="Heading1Char">
    <w:name w:val="Heading 1 Char"/>
    <w:basedOn w:val="DefaultParagraphFont"/>
    <w:link w:val="Heading1"/>
    <w:rsid w:val="00300A4A"/>
    <w:rPr>
      <w:rFonts w:ascii="Verdana" w:hAnsi="Verdana" w:cs="Arial"/>
      <w:b/>
      <w:bCs/>
      <w:caps/>
      <w:color w:val="4E9E19"/>
      <w:sz w:val="32"/>
      <w:szCs w:val="30"/>
    </w:rPr>
  </w:style>
  <w:style w:type="paragraph" w:styleId="TOC1">
    <w:name w:val="toc 1"/>
    <w:basedOn w:val="TOC2"/>
    <w:next w:val="Normal"/>
    <w:autoRedefine/>
    <w:uiPriority w:val="39"/>
    <w:rsid w:val="00BF2763"/>
    <w:pPr>
      <w:ind w:left="0" w:firstLine="0"/>
    </w:pPr>
    <w:rPr>
      <w:b/>
    </w:rPr>
  </w:style>
  <w:style w:type="paragraph" w:styleId="TOC2">
    <w:name w:val="toc 2"/>
    <w:basedOn w:val="Normal"/>
    <w:next w:val="Normal"/>
    <w:autoRedefine/>
    <w:uiPriority w:val="39"/>
    <w:rsid w:val="00BF2763"/>
    <w:pPr>
      <w:tabs>
        <w:tab w:val="right" w:leader="dot" w:pos="10080"/>
      </w:tabs>
      <w:spacing w:after="100"/>
      <w:ind w:left="90" w:right="360" w:hanging="90"/>
      <w:jc w:val="both"/>
    </w:pPr>
    <w:rPr>
      <w:noProof/>
      <w:sz w:val="24"/>
    </w:rPr>
  </w:style>
  <w:style w:type="character" w:customStyle="1" w:styleId="Heading4Char">
    <w:name w:val="Heading 4 Char"/>
    <w:basedOn w:val="DefaultParagraphFont"/>
    <w:link w:val="Heading4"/>
    <w:uiPriority w:val="9"/>
    <w:rsid w:val="007C4AFE"/>
    <w:rPr>
      <w:rFonts w:ascii="Verdana" w:hAnsi="Verdana" w:cs="Arial"/>
      <w:b/>
      <w:bCs/>
      <w:color w:val="505050"/>
      <w:sz w:val="22"/>
      <w:szCs w:val="22"/>
    </w:rPr>
  </w:style>
  <w:style w:type="table" w:styleId="TableGrid">
    <w:name w:val="Table Grid"/>
    <w:basedOn w:val="TableNormal"/>
    <w:uiPriority w:val="59"/>
    <w:rsid w:val="000C1A8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F54F6C"/>
  </w:style>
  <w:style w:type="paragraph" w:styleId="ListBullet">
    <w:name w:val="List Bullet"/>
    <w:basedOn w:val="ListParagraph"/>
    <w:uiPriority w:val="99"/>
    <w:rsid w:val="00092006"/>
    <w:pPr>
      <w:numPr>
        <w:numId w:val="2"/>
      </w:numPr>
      <w:spacing w:after="100"/>
      <w:contextualSpacing w:val="0"/>
    </w:pPr>
  </w:style>
  <w:style w:type="character" w:customStyle="1" w:styleId="Notechar">
    <w:name w:val="Note char"/>
    <w:basedOn w:val="DefaultParagraphFont"/>
    <w:uiPriority w:val="1"/>
    <w:qFormat/>
    <w:rsid w:val="00BA1446"/>
    <w:rPr>
      <w:b/>
      <w:smallCaps/>
    </w:rPr>
  </w:style>
  <w:style w:type="paragraph" w:customStyle="1" w:styleId="Note">
    <w:name w:val="Note"/>
    <w:basedOn w:val="Normal"/>
    <w:qFormat/>
    <w:rsid w:val="002715DE"/>
    <w:pPr>
      <w:spacing w:line="240" w:lineRule="auto"/>
    </w:pPr>
    <w:rPr>
      <w:rFonts w:ascii="Verdana" w:hAnsi="Verdana"/>
      <w:sz w:val="18"/>
    </w:rPr>
  </w:style>
  <w:style w:type="paragraph" w:styleId="ListBullet2">
    <w:name w:val="List Bullet 2"/>
    <w:basedOn w:val="ListBullet"/>
    <w:rsid w:val="00DB79E3"/>
    <w:pPr>
      <w:numPr>
        <w:numId w:val="3"/>
      </w:numPr>
    </w:pPr>
  </w:style>
  <w:style w:type="table" w:customStyle="1" w:styleId="LightList-Accent11">
    <w:name w:val="Light List - Accent 11"/>
    <w:basedOn w:val="TableNormal"/>
    <w:rsid w:val="008D321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QBTable">
    <w:name w:val="QB Table"/>
    <w:basedOn w:val="TableNormal"/>
    <w:uiPriority w:val="99"/>
    <w:qFormat/>
    <w:rsid w:val="008945B5"/>
    <w:pPr>
      <w:spacing w:before="120"/>
    </w:pPr>
    <w:rPr>
      <w:rFonts w:ascii="Arial" w:eastAsia="ヒラギノ角ゴ Pro W3" w:hAnsi="Arial" w:cs="Times New Roman"/>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val="0"/>
        <w:color w:val="auto"/>
      </w:rPr>
      <w:tblPr/>
      <w:tcPr>
        <w:shd w:val="clear" w:color="auto" w:fill="95B3D7" w:themeFill="accent1" w:themeFillTint="99"/>
        <w:vAlign w:val="center"/>
      </w:tcPr>
    </w:tblStylePr>
  </w:style>
  <w:style w:type="table" w:customStyle="1" w:styleId="IntuitTable">
    <w:name w:val="Intuit Table"/>
    <w:basedOn w:val="TableNormal"/>
    <w:uiPriority w:val="99"/>
    <w:qFormat/>
    <w:rsid w:val="008D3210"/>
    <w:tblPr>
      <w:tblInd w:w="0" w:type="dxa"/>
      <w:tblCellMar>
        <w:top w:w="0" w:type="dxa"/>
        <w:left w:w="108" w:type="dxa"/>
        <w:bottom w:w="0" w:type="dxa"/>
        <w:right w:w="108" w:type="dxa"/>
      </w:tblCellMar>
    </w:tblPr>
  </w:style>
  <w:style w:type="paragraph" w:customStyle="1" w:styleId="TableHeader">
    <w:name w:val="Table Header"/>
    <w:basedOn w:val="Normal"/>
    <w:qFormat/>
    <w:rsid w:val="007E62ED"/>
    <w:pPr>
      <w:spacing w:before="40" w:after="40" w:line="240" w:lineRule="auto"/>
      <w:jc w:val="center"/>
    </w:pPr>
    <w:rPr>
      <w:rFonts w:ascii="Verdana" w:eastAsia="ヒラギノ角ゴ Pro W3" w:hAnsi="Verdana" w:cs="Times New Roman"/>
      <w:b/>
      <w:szCs w:val="20"/>
    </w:rPr>
  </w:style>
  <w:style w:type="paragraph" w:customStyle="1" w:styleId="TableBody">
    <w:name w:val="Table Body"/>
    <w:basedOn w:val="Normal"/>
    <w:qFormat/>
    <w:rsid w:val="007E62ED"/>
    <w:pPr>
      <w:spacing w:after="0" w:line="240" w:lineRule="auto"/>
    </w:pPr>
    <w:rPr>
      <w:rFonts w:eastAsia="ヒラギノ角ゴ Pro W3" w:cs="Times New Roman"/>
      <w:szCs w:val="20"/>
    </w:rPr>
  </w:style>
  <w:style w:type="paragraph" w:styleId="ListNumber">
    <w:name w:val="List Number"/>
    <w:rsid w:val="00940E01"/>
    <w:pPr>
      <w:numPr>
        <w:numId w:val="1"/>
      </w:numPr>
      <w:tabs>
        <w:tab w:val="clear" w:pos="360"/>
        <w:tab w:val="num" w:pos="720"/>
      </w:tabs>
      <w:spacing w:after="100"/>
      <w:ind w:left="720"/>
    </w:pPr>
    <w:rPr>
      <w:rFonts w:ascii="Arial" w:hAnsi="Arial"/>
      <w:sz w:val="20"/>
    </w:rPr>
  </w:style>
  <w:style w:type="paragraph" w:styleId="Title">
    <w:name w:val="Title"/>
    <w:basedOn w:val="Normal"/>
    <w:next w:val="Normal"/>
    <w:link w:val="TitleChar"/>
    <w:rsid w:val="00AE705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7059"/>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rsid w:val="007C4AFE"/>
    <w:pPr>
      <w:spacing w:before="0" w:after="0" w:line="240" w:lineRule="auto"/>
    </w:pPr>
    <w:rPr>
      <w:rFonts w:ascii="Arial Rounded MT Bold" w:eastAsia="Times New Roman" w:hAnsi="Arial Rounded MT Bold" w:cs="Arial"/>
      <w:bCs/>
      <w:color w:val="2F5EBF"/>
      <w:kern w:val="32"/>
      <w:sz w:val="48"/>
      <w:szCs w:val="48"/>
    </w:rPr>
  </w:style>
  <w:style w:type="paragraph" w:customStyle="1" w:styleId="AcademyLogo">
    <w:name w:val="Academy Logo"/>
    <w:qFormat/>
    <w:rsid w:val="00986A29"/>
    <w:pPr>
      <w:pBdr>
        <w:bottom w:val="single" w:sz="6" w:space="6" w:color="808080"/>
      </w:pBdr>
      <w:spacing w:before="2160" w:after="120"/>
    </w:pPr>
    <w:rPr>
      <w:rFonts w:ascii="Verdana" w:eastAsia="ヒラギノ角ゴ Pro W3" w:hAnsi="Verdana" w:cs="Times New Roman"/>
      <w:bCs/>
      <w:caps/>
      <w:color w:val="808080"/>
      <w:spacing w:val="30"/>
      <w:kern w:val="28"/>
    </w:rPr>
  </w:style>
  <w:style w:type="paragraph" w:styleId="TOCHeading">
    <w:name w:val="TOC Heading"/>
    <w:basedOn w:val="IntuitBlueHeading"/>
    <w:next w:val="Normal"/>
    <w:rsid w:val="0028636F"/>
    <w:pPr>
      <w:spacing w:before="720"/>
    </w:pPr>
    <w:rPr>
      <w:caps/>
    </w:rPr>
  </w:style>
  <w:style w:type="paragraph" w:customStyle="1" w:styleId="Heading1nothanging">
    <w:name w:val="Heading1 not hanging"/>
    <w:basedOn w:val="Heading1"/>
    <w:qFormat/>
    <w:rsid w:val="00092006"/>
    <w:pPr>
      <w:ind w:left="0" w:firstLine="0"/>
    </w:pPr>
  </w:style>
  <w:style w:type="paragraph" w:customStyle="1" w:styleId="Listletter">
    <w:name w:val="List letter"/>
    <w:basedOn w:val="ListNumber"/>
    <w:qFormat/>
    <w:rsid w:val="003469B8"/>
    <w:pPr>
      <w:numPr>
        <w:numId w:val="4"/>
      </w:numPr>
    </w:pPr>
  </w:style>
  <w:style w:type="paragraph" w:customStyle="1" w:styleId="Heading2Green">
    <w:name w:val="Heading2 Green"/>
    <w:basedOn w:val="Heading2"/>
    <w:qFormat/>
    <w:rsid w:val="004D0BC2"/>
    <w:rPr>
      <w:color w:val="4E9E19"/>
    </w:rPr>
  </w:style>
  <w:style w:type="table" w:styleId="MediumGrid3-Accent1">
    <w:name w:val="Medium Grid 3 Accent 1"/>
    <w:basedOn w:val="TableNormal"/>
    <w:rsid w:val="009624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numPr>
        <w:numId w:val="6"/>
      </w:numPr>
      <w:spacing w:before="20" w:after="20"/>
      <w:ind w:left="216" w:hanging="216"/>
      <w:jc w:val="left"/>
    </w:pPr>
  </w:style>
  <w:style w:type="paragraph" w:customStyle="1" w:styleId="TableBullet">
    <w:name w:val="Table Bullet"/>
    <w:basedOn w:val="TableBody"/>
    <w:qFormat/>
    <w:rsid w:val="001368E8"/>
    <w:pPr>
      <w:numPr>
        <w:numId w:val="7"/>
      </w:numPr>
      <w:spacing w:before="80"/>
      <w:ind w:left="216" w:hanging="216"/>
    </w:pPr>
  </w:style>
  <w:style w:type="paragraph" w:customStyle="1" w:styleId="FigureSpacer">
    <w:name w:val="Figure Spacer"/>
    <w:basedOn w:val="Normal"/>
    <w:qFormat/>
    <w:rsid w:val="00D63255"/>
    <w:pPr>
      <w:spacing w:before="360" w:after="480"/>
    </w:pPr>
  </w:style>
  <w:style w:type="character" w:customStyle="1" w:styleId="Bold">
    <w:name w:val="Bold"/>
    <w:basedOn w:val="DefaultParagraphFont"/>
    <w:uiPriority w:val="1"/>
    <w:qFormat/>
    <w:rsid w:val="007E793A"/>
    <w:rPr>
      <w:b/>
    </w:rPr>
  </w:style>
  <w:style w:type="character" w:customStyle="1" w:styleId="Heading5Char">
    <w:name w:val="Heading 5 Char"/>
    <w:basedOn w:val="DefaultParagraphFont"/>
    <w:link w:val="Heading5"/>
    <w:rsid w:val="007E793A"/>
    <w:rPr>
      <w:rFonts w:asciiTheme="majorHAnsi" w:eastAsiaTheme="majorEastAsia" w:hAnsiTheme="majorHAnsi" w:cstheme="majorBidi"/>
      <w:color w:val="243F60" w:themeColor="accent1" w:themeShade="7F"/>
      <w:sz w:val="20"/>
    </w:rPr>
  </w:style>
  <w:style w:type="paragraph" w:customStyle="1" w:styleId="HeadingActivity">
    <w:name w:val="Heading Activity"/>
    <w:basedOn w:val="Heading4"/>
    <w:qFormat/>
    <w:rsid w:val="00721D78"/>
    <w:pPr>
      <w:spacing w:after="200"/>
    </w:pPr>
    <w:rPr>
      <w:rFonts w:ascii="Arial" w:hAnsi="Arial"/>
      <w:color w:val="7F7F7F" w:themeColor="text1" w:themeTint="80"/>
      <w:sz w:val="28"/>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paragraph" w:styleId="BalloonText">
    <w:name w:val="Balloon Text"/>
    <w:basedOn w:val="Normal"/>
    <w:link w:val="BalloonTextChar"/>
    <w:rsid w:val="005D078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5D078D"/>
    <w:rPr>
      <w:rFonts w:ascii="Tahoma" w:hAnsi="Tahoma" w:cs="Tahoma"/>
      <w:sz w:val="16"/>
      <w:szCs w:val="16"/>
    </w:rPr>
  </w:style>
  <w:style w:type="paragraph" w:customStyle="1" w:styleId="Numbering">
    <w:name w:val="Numbering"/>
    <w:basedOn w:val="ListParagraph"/>
    <w:link w:val="NumberingChar"/>
    <w:rsid w:val="00300717"/>
    <w:pPr>
      <w:numPr>
        <w:numId w:val="13"/>
      </w:numPr>
      <w:spacing w:line="240" w:lineRule="auto"/>
      <w:contextualSpacing w:val="0"/>
    </w:pPr>
  </w:style>
  <w:style w:type="character" w:customStyle="1" w:styleId="NumberingChar">
    <w:name w:val="Numbering Char"/>
    <w:basedOn w:val="DefaultParagraphFont"/>
    <w:link w:val="Numbering"/>
    <w:rsid w:val="00300717"/>
    <w:rPr>
      <w:rFonts w:ascii="Arial" w:hAnsi="Arial"/>
      <w:sz w:val="20"/>
    </w:rPr>
  </w:style>
  <w:style w:type="paragraph" w:customStyle="1" w:styleId="IconActivity">
    <w:name w:val="Icon Activity"/>
    <w:basedOn w:val="Normal"/>
    <w:qFormat/>
    <w:rsid w:val="00972F67"/>
    <w:pPr>
      <w:numPr>
        <w:numId w:val="19"/>
      </w:numPr>
      <w:pBdr>
        <w:bottom w:val="single" w:sz="18" w:space="0" w:color="D22316"/>
      </w:pBdr>
      <w:spacing w:line="240" w:lineRule="auto"/>
      <w:ind w:left="0" w:firstLine="0"/>
    </w:pPr>
    <w:rPr>
      <w:szCs w:val="20"/>
    </w:rPr>
  </w:style>
  <w:style w:type="paragraph" w:customStyle="1" w:styleId="copyright">
    <w:name w:val="copyright"/>
    <w:basedOn w:val="Normal"/>
    <w:rsid w:val="00F40857"/>
    <w:pPr>
      <w:spacing w:before="240" w:after="60"/>
      <w:outlineLvl w:val="5"/>
    </w:pPr>
    <w:rPr>
      <w:rFonts w:eastAsia="ヒラギノ角ゴ Pro W3" w:cs="Times New Roman"/>
      <w:b/>
      <w:bCs/>
      <w:color w:val="000000"/>
      <w:sz w:val="18"/>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3" w:uiPriority="9" w:qFormat="1"/>
    <w:lsdException w:name="heading 4" w:uiPriority="9" w:qFormat="1"/>
    <w:lsdException w:name="heading 5" w:qFormat="1"/>
    <w:lsdException w:name="toc 1" w:uiPriority="39"/>
    <w:lsdException w:name="toc 2" w:uiPriority="39"/>
    <w:lsdException w:name="toc 3" w:uiPriority="39"/>
    <w:lsdException w:name="annotation text" w:uiPriority="99"/>
    <w:lsdException w:name="header" w:qFormat="1"/>
    <w:lsdException w:name="footer" w:uiPriority="99" w:qFormat="1"/>
    <w:lsdException w:name="annotation reference" w:uiPriority="99"/>
    <w:lsdException w:name="List Bullet" w:uiPriority="99"/>
    <w:lsdException w:name="Hyperlink" w:uiPriority="99"/>
    <w:lsdException w:name="Strong" w:uiPriority="22" w:qFormat="1"/>
    <w:lsdException w:name="Emphasis" w:uiPriority="20" w:qFormat="1"/>
    <w:lsdException w:name="Normal (Web)" w:uiPriority="99"/>
    <w:lsdException w:name="Table Grid" w:uiPriority="59"/>
    <w:lsdException w:name="List Paragraph" w:uiPriority="34" w:qFormat="1"/>
  </w:latentStyles>
  <w:style w:type="paragraph" w:default="1" w:styleId="Normal">
    <w:name w:val="Normal"/>
    <w:qFormat/>
    <w:rsid w:val="006234CC"/>
    <w:pPr>
      <w:spacing w:before="200" w:after="200" w:line="276" w:lineRule="auto"/>
    </w:pPr>
    <w:rPr>
      <w:rFonts w:ascii="Arial" w:hAnsi="Arial"/>
      <w:sz w:val="20"/>
    </w:rPr>
  </w:style>
  <w:style w:type="paragraph" w:styleId="Heading1">
    <w:name w:val="heading 1"/>
    <w:basedOn w:val="IntuitSectionHeading"/>
    <w:next w:val="Normal"/>
    <w:link w:val="Heading1Char"/>
    <w:rsid w:val="00300A4A"/>
    <w:pPr>
      <w:ind w:left="1980" w:hanging="1980"/>
    </w:pPr>
    <w:rPr>
      <w:rFonts w:ascii="Verdana" w:hAnsi="Verdana"/>
      <w:color w:val="4E9E19"/>
    </w:rPr>
  </w:style>
  <w:style w:type="paragraph" w:styleId="Heading2">
    <w:name w:val="heading 2"/>
    <w:basedOn w:val="IntuitLessontitle"/>
    <w:next w:val="Normal"/>
    <w:link w:val="Heading2Char"/>
    <w:uiPriority w:val="9"/>
    <w:unhideWhenUsed/>
    <w:qFormat/>
    <w:rsid w:val="007C4AFE"/>
    <w:pPr>
      <w:spacing w:before="360" w:after="120"/>
      <w:ind w:left="0" w:firstLine="0"/>
    </w:pPr>
    <w:rPr>
      <w:rFonts w:ascii="Verdana" w:hAnsi="Verdana"/>
      <w:smallCaps/>
      <w:color w:val="2F5EBF"/>
      <w:sz w:val="28"/>
    </w:rPr>
  </w:style>
  <w:style w:type="paragraph" w:styleId="Heading3">
    <w:name w:val="heading 3"/>
    <w:basedOn w:val="Intuit3Head"/>
    <w:next w:val="Normal"/>
    <w:link w:val="Heading3Char"/>
    <w:uiPriority w:val="9"/>
    <w:unhideWhenUsed/>
    <w:qFormat/>
    <w:rsid w:val="007C4AFE"/>
    <w:pPr>
      <w:spacing w:before="360" w:after="120"/>
      <w:outlineLvl w:val="2"/>
    </w:pPr>
    <w:rPr>
      <w:rFonts w:ascii="Verdana" w:hAnsi="Verdana"/>
      <w:b/>
      <w:color w:val="2F5EBF"/>
      <w:sz w:val="24"/>
    </w:rPr>
  </w:style>
  <w:style w:type="paragraph" w:styleId="Heading4">
    <w:name w:val="heading 4"/>
    <w:basedOn w:val="IntuitHeading"/>
    <w:next w:val="Normal"/>
    <w:link w:val="Heading4Char"/>
    <w:uiPriority w:val="9"/>
    <w:unhideWhenUsed/>
    <w:qFormat/>
    <w:rsid w:val="007C4AFE"/>
    <w:pPr>
      <w:spacing w:after="0" w:line="240" w:lineRule="auto"/>
      <w:outlineLvl w:val="3"/>
    </w:pPr>
    <w:rPr>
      <w:rFonts w:ascii="Verdana" w:hAnsi="Verdana"/>
      <w:color w:val="505050"/>
      <w:sz w:val="22"/>
      <w:szCs w:val="22"/>
    </w:rPr>
  </w:style>
  <w:style w:type="paragraph" w:styleId="Heading5">
    <w:name w:val="heading 5"/>
    <w:basedOn w:val="Normal"/>
    <w:next w:val="Normal"/>
    <w:link w:val="Heading5Char"/>
    <w:qFormat/>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A1446"/>
    <w:pPr>
      <w:keepNext/>
      <w:keepLines/>
      <w:spacing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59D"/>
    <w:pPr>
      <w:ind w:left="720"/>
      <w:contextualSpacing/>
    </w:pPr>
  </w:style>
  <w:style w:type="character" w:customStyle="1" w:styleId="Heading2Char">
    <w:name w:val="Heading 2 Char"/>
    <w:basedOn w:val="DefaultParagraphFont"/>
    <w:link w:val="Heading2"/>
    <w:uiPriority w:val="9"/>
    <w:rsid w:val="007C4AFE"/>
    <w:rPr>
      <w:rFonts w:ascii="Verdana" w:hAnsi="Verdana" w:cs="Arial"/>
      <w:b/>
      <w:bCs/>
      <w:smallCaps/>
      <w:color w:val="2F5EBF"/>
      <w:sz w:val="28"/>
      <w:szCs w:val="32"/>
    </w:rPr>
  </w:style>
  <w:style w:type="paragraph" w:customStyle="1" w:styleId="IntuitFigure">
    <w:name w:val="Intuit Figure"/>
    <w:basedOn w:val="Normal"/>
    <w:qFormat/>
    <w:rsid w:val="003C7500"/>
  </w:style>
  <w:style w:type="paragraph" w:customStyle="1" w:styleId="IntuitModuletitle">
    <w:name w:val="Intuit Module title"/>
    <w:basedOn w:val="Normal"/>
    <w:qFormat/>
    <w:rsid w:val="00885EA4"/>
    <w:pPr>
      <w:outlineLvl w:val="0"/>
    </w:pPr>
    <w:rPr>
      <w:rFonts w:ascii="Arial Bold" w:hAnsi="Arial Bold" w:cs="Times"/>
      <w:color w:val="3366FF"/>
      <w:sz w:val="32"/>
      <w:szCs w:val="32"/>
    </w:rPr>
  </w:style>
  <w:style w:type="paragraph" w:customStyle="1" w:styleId="IntuitModule">
    <w:name w:val="Intuit Module"/>
    <w:basedOn w:val="Normal"/>
    <w:qFormat/>
    <w:rsid w:val="004C274D"/>
    <w:pPr>
      <w:outlineLvl w:val="1"/>
    </w:pPr>
    <w:rPr>
      <w:rFonts w:cs="Times"/>
      <w:b/>
      <w:sz w:val="28"/>
      <w:szCs w:val="32"/>
    </w:rPr>
  </w:style>
  <w:style w:type="paragraph" w:customStyle="1" w:styleId="IntuitHeading">
    <w:name w:val="Intuit Heading"/>
    <w:basedOn w:val="Normal"/>
    <w:qFormat/>
    <w:rsid w:val="00E80C33"/>
    <w:pPr>
      <w:widowControl w:val="0"/>
      <w:autoSpaceDE w:val="0"/>
      <w:autoSpaceDN w:val="0"/>
      <w:adjustRightInd w:val="0"/>
      <w:spacing w:before="360" w:after="240"/>
    </w:pPr>
    <w:rPr>
      <w:rFonts w:cs="Arial"/>
      <w:b/>
      <w:bCs/>
      <w:sz w:val="28"/>
      <w:szCs w:val="32"/>
    </w:rPr>
  </w:style>
  <w:style w:type="character" w:styleId="Hyperlink">
    <w:name w:val="Hyperlink"/>
    <w:basedOn w:val="DefaultParagraphFont"/>
    <w:uiPriority w:val="99"/>
    <w:rsid w:val="00363C62"/>
    <w:rPr>
      <w:color w:val="0000FF" w:themeColor="hyperlink"/>
      <w:u w:val="single"/>
    </w:rPr>
  </w:style>
  <w:style w:type="paragraph" w:customStyle="1" w:styleId="intuitQuestion">
    <w:name w:val="intuit Question"/>
    <w:basedOn w:val="Normal"/>
    <w:qFormat/>
    <w:rsid w:val="007E62ED"/>
    <w:pPr>
      <w:widowControl w:val="0"/>
      <w:numPr>
        <w:numId w:val="5"/>
      </w:numPr>
      <w:autoSpaceDE w:val="0"/>
      <w:autoSpaceDN w:val="0"/>
      <w:adjustRightInd w:val="0"/>
      <w:spacing w:before="480" w:after="260"/>
    </w:pPr>
    <w:rPr>
      <w:rFonts w:cs="Arial"/>
      <w:b/>
      <w:bCs/>
      <w:color w:val="313367"/>
      <w:sz w:val="26"/>
      <w:szCs w:val="26"/>
    </w:rPr>
  </w:style>
  <w:style w:type="paragraph" w:customStyle="1" w:styleId="IntuitLessontitle">
    <w:name w:val="Intuit Lesson title"/>
    <w:basedOn w:val="Normal"/>
    <w:qFormat/>
    <w:rsid w:val="00885EA4"/>
    <w:pPr>
      <w:widowControl w:val="0"/>
      <w:autoSpaceDE w:val="0"/>
      <w:autoSpaceDN w:val="0"/>
      <w:adjustRightInd w:val="0"/>
      <w:spacing w:after="320"/>
      <w:ind w:left="1800" w:hanging="1800"/>
      <w:outlineLvl w:val="1"/>
    </w:pPr>
    <w:rPr>
      <w:rFonts w:cs="Arial"/>
      <w:b/>
      <w:bCs/>
      <w:color w:val="4BAA3F"/>
      <w:sz w:val="32"/>
      <w:szCs w:val="32"/>
    </w:rPr>
  </w:style>
  <w:style w:type="paragraph" w:customStyle="1" w:styleId="IntuitSectionHeading">
    <w:name w:val="Intuit Section Heading"/>
    <w:basedOn w:val="Normal"/>
    <w:qFormat/>
    <w:rsid w:val="00885EA4"/>
    <w:pPr>
      <w:widowControl w:val="0"/>
      <w:autoSpaceDE w:val="0"/>
      <w:autoSpaceDN w:val="0"/>
      <w:adjustRightInd w:val="0"/>
      <w:spacing w:after="240"/>
      <w:outlineLvl w:val="0"/>
    </w:pPr>
    <w:rPr>
      <w:rFonts w:ascii="Arial Bold" w:hAnsi="Arial Bold" w:cs="Arial"/>
      <w:b/>
      <w:bCs/>
      <w:caps/>
      <w:color w:val="295EC1"/>
      <w:sz w:val="32"/>
      <w:szCs w:val="30"/>
    </w:rPr>
  </w:style>
  <w:style w:type="character" w:customStyle="1" w:styleId="Heading3Char">
    <w:name w:val="Heading 3 Char"/>
    <w:basedOn w:val="DefaultParagraphFont"/>
    <w:link w:val="Heading3"/>
    <w:uiPriority w:val="9"/>
    <w:rsid w:val="007C4AFE"/>
    <w:rPr>
      <w:rFonts w:ascii="Verdana" w:hAnsi="Verdana" w:cs="Arial"/>
      <w:b/>
      <w:bCs/>
      <w:i/>
      <w:color w:val="2F5EBF"/>
      <w:szCs w:val="32"/>
    </w:rPr>
  </w:style>
  <w:style w:type="paragraph" w:styleId="TOC3">
    <w:name w:val="toc 3"/>
    <w:basedOn w:val="Normal"/>
    <w:next w:val="Normal"/>
    <w:autoRedefine/>
    <w:uiPriority w:val="39"/>
    <w:rsid w:val="00CD74C9"/>
    <w:pPr>
      <w:spacing w:after="100"/>
      <w:ind w:left="400"/>
    </w:pPr>
    <w:rPr>
      <w:sz w:val="24"/>
    </w:rPr>
  </w:style>
  <w:style w:type="paragraph" w:styleId="Header">
    <w:name w:val="header"/>
    <w:basedOn w:val="Normal"/>
    <w:link w:val="HeaderChar"/>
    <w:qFormat/>
    <w:rsid w:val="007E62ED"/>
    <w:pPr>
      <w:pBdr>
        <w:top w:val="single" w:sz="4" w:space="5" w:color="2F5EBF"/>
      </w:pBdr>
      <w:tabs>
        <w:tab w:val="right" w:pos="10080"/>
      </w:tabs>
    </w:pPr>
    <w:rPr>
      <w:rFonts w:ascii="Verdana" w:hAnsi="Verdana"/>
      <w:color w:val="505050"/>
      <w:sz w:val="16"/>
    </w:rPr>
  </w:style>
  <w:style w:type="character" w:customStyle="1" w:styleId="HeaderChar">
    <w:name w:val="Header Char"/>
    <w:basedOn w:val="DefaultParagraphFont"/>
    <w:link w:val="Header"/>
    <w:rsid w:val="00967D46"/>
    <w:rPr>
      <w:rFonts w:ascii="Verdana" w:hAnsi="Verdana"/>
      <w:color w:val="505050"/>
      <w:sz w:val="16"/>
    </w:rPr>
  </w:style>
  <w:style w:type="paragraph" w:styleId="Footer">
    <w:name w:val="footer"/>
    <w:basedOn w:val="Normal"/>
    <w:link w:val="FooterChar"/>
    <w:uiPriority w:val="99"/>
    <w:qFormat/>
    <w:rsid w:val="00DB79E3"/>
    <w:pPr>
      <w:pBdr>
        <w:top w:val="single" w:sz="4" w:space="5" w:color="2F5EBF"/>
      </w:pBdr>
      <w:tabs>
        <w:tab w:val="right" w:pos="9990"/>
      </w:tabs>
    </w:pPr>
    <w:rPr>
      <w:rFonts w:ascii="Verdana" w:hAnsi="Verdana"/>
      <w:color w:val="505050"/>
      <w:sz w:val="16"/>
    </w:rPr>
  </w:style>
  <w:style w:type="character" w:customStyle="1" w:styleId="FooterChar">
    <w:name w:val="Footer Char"/>
    <w:basedOn w:val="DefaultParagraphFont"/>
    <w:link w:val="Footer"/>
    <w:uiPriority w:val="99"/>
    <w:rsid w:val="00DB79E3"/>
    <w:rPr>
      <w:rFonts w:ascii="Verdana" w:hAnsi="Verdana"/>
      <w:color w:val="505050"/>
      <w:sz w:val="16"/>
    </w:rPr>
  </w:style>
  <w:style w:type="character" w:styleId="PageNumber">
    <w:name w:val="page number"/>
    <w:basedOn w:val="DefaultParagraphFont"/>
    <w:rsid w:val="00AA6C21"/>
    <w:rPr>
      <w:rFonts w:ascii="Verdana" w:hAnsi="Verdana"/>
      <w:color w:val="505050"/>
      <w:sz w:val="16"/>
    </w:rPr>
  </w:style>
  <w:style w:type="paragraph" w:customStyle="1" w:styleId="ArialNormal">
    <w:name w:val="Arial Normal"/>
    <w:basedOn w:val="Normal"/>
    <w:qFormat/>
    <w:rsid w:val="004C0CA1"/>
    <w:rPr>
      <w:rFonts w:cs="Arial"/>
      <w:sz w:val="26"/>
      <w:szCs w:val="2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paragraph" w:customStyle="1" w:styleId="Intuit3Head">
    <w:name w:val="Intuit 3 Head"/>
    <w:basedOn w:val="IntuitSectionHeading"/>
    <w:qFormat/>
    <w:rsid w:val="00BB6FAC"/>
    <w:pPr>
      <w:spacing w:before="120" w:after="200"/>
      <w:outlineLvl w:val="9"/>
    </w:pPr>
    <w:rPr>
      <w:rFonts w:ascii="Arial" w:hAnsi="Arial"/>
      <w:b w:val="0"/>
      <w:i/>
      <w:caps w:val="0"/>
      <w:szCs w:val="32"/>
    </w:rPr>
  </w:style>
  <w:style w:type="character" w:styleId="Emphasis">
    <w:name w:val="Emphasis"/>
    <w:basedOn w:val="DefaultParagraphFont"/>
    <w:uiPriority w:val="20"/>
    <w:qFormat/>
    <w:rsid w:val="00E87C9F"/>
    <w:rPr>
      <w:i/>
      <w:iCs/>
    </w:rPr>
  </w:style>
  <w:style w:type="paragraph" w:customStyle="1" w:styleId="IntuitBlueHeading">
    <w:name w:val="Intuit Blue Heading"/>
    <w:basedOn w:val="Normal"/>
    <w:qFormat/>
    <w:rsid w:val="00D10AB2"/>
    <w:pPr>
      <w:widowControl w:val="0"/>
      <w:autoSpaceDE w:val="0"/>
      <w:autoSpaceDN w:val="0"/>
      <w:adjustRightInd w:val="0"/>
      <w:spacing w:after="240"/>
    </w:pPr>
    <w:rPr>
      <w:rFonts w:ascii="Verdana" w:hAnsi="Verdana" w:cs="Arial"/>
      <w:b/>
      <w:bCs/>
      <w:color w:val="2F5EBF"/>
      <w:sz w:val="36"/>
      <w:szCs w:val="30"/>
    </w:rPr>
  </w:style>
  <w:style w:type="character" w:customStyle="1" w:styleId="Heading1Char">
    <w:name w:val="Heading 1 Char"/>
    <w:basedOn w:val="DefaultParagraphFont"/>
    <w:link w:val="Heading1"/>
    <w:rsid w:val="00300A4A"/>
    <w:rPr>
      <w:rFonts w:ascii="Verdana" w:hAnsi="Verdana" w:cs="Arial"/>
      <w:b/>
      <w:bCs/>
      <w:caps/>
      <w:color w:val="4E9E19"/>
      <w:sz w:val="32"/>
      <w:szCs w:val="30"/>
    </w:rPr>
  </w:style>
  <w:style w:type="paragraph" w:styleId="TOC1">
    <w:name w:val="toc 1"/>
    <w:basedOn w:val="TOC2"/>
    <w:next w:val="Normal"/>
    <w:autoRedefine/>
    <w:uiPriority w:val="39"/>
    <w:rsid w:val="00BF2763"/>
    <w:pPr>
      <w:ind w:left="0" w:firstLine="0"/>
    </w:pPr>
    <w:rPr>
      <w:b/>
    </w:rPr>
  </w:style>
  <w:style w:type="paragraph" w:styleId="TOC2">
    <w:name w:val="toc 2"/>
    <w:basedOn w:val="Normal"/>
    <w:next w:val="Normal"/>
    <w:autoRedefine/>
    <w:uiPriority w:val="39"/>
    <w:rsid w:val="00BF2763"/>
    <w:pPr>
      <w:tabs>
        <w:tab w:val="right" w:leader="dot" w:pos="10080"/>
      </w:tabs>
      <w:spacing w:after="100"/>
      <w:ind w:left="90" w:right="360" w:hanging="90"/>
      <w:jc w:val="both"/>
    </w:pPr>
    <w:rPr>
      <w:noProof/>
      <w:sz w:val="24"/>
    </w:rPr>
  </w:style>
  <w:style w:type="character" w:customStyle="1" w:styleId="Heading4Char">
    <w:name w:val="Heading 4 Char"/>
    <w:basedOn w:val="DefaultParagraphFont"/>
    <w:link w:val="Heading4"/>
    <w:uiPriority w:val="9"/>
    <w:rsid w:val="007C4AFE"/>
    <w:rPr>
      <w:rFonts w:ascii="Verdana" w:hAnsi="Verdana" w:cs="Arial"/>
      <w:b/>
      <w:bCs/>
      <w:color w:val="505050"/>
      <w:sz w:val="22"/>
      <w:szCs w:val="22"/>
    </w:rPr>
  </w:style>
  <w:style w:type="table" w:styleId="TableGrid">
    <w:name w:val="Table Grid"/>
    <w:basedOn w:val="TableNormal"/>
    <w:uiPriority w:val="59"/>
    <w:rsid w:val="000C1A8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F54F6C"/>
  </w:style>
  <w:style w:type="paragraph" w:styleId="ListBullet">
    <w:name w:val="List Bullet"/>
    <w:basedOn w:val="ListParagraph"/>
    <w:uiPriority w:val="99"/>
    <w:rsid w:val="00092006"/>
    <w:pPr>
      <w:numPr>
        <w:numId w:val="2"/>
      </w:numPr>
      <w:spacing w:after="100"/>
      <w:contextualSpacing w:val="0"/>
    </w:pPr>
  </w:style>
  <w:style w:type="character" w:customStyle="1" w:styleId="Notechar">
    <w:name w:val="Note char"/>
    <w:basedOn w:val="DefaultParagraphFont"/>
    <w:uiPriority w:val="1"/>
    <w:qFormat/>
    <w:rsid w:val="00BA1446"/>
    <w:rPr>
      <w:b/>
      <w:smallCaps/>
    </w:rPr>
  </w:style>
  <w:style w:type="paragraph" w:customStyle="1" w:styleId="Note">
    <w:name w:val="Note"/>
    <w:basedOn w:val="Normal"/>
    <w:qFormat/>
    <w:rsid w:val="002715DE"/>
    <w:pPr>
      <w:spacing w:line="240" w:lineRule="auto"/>
    </w:pPr>
    <w:rPr>
      <w:rFonts w:ascii="Verdana" w:hAnsi="Verdana"/>
      <w:sz w:val="18"/>
    </w:rPr>
  </w:style>
  <w:style w:type="paragraph" w:styleId="ListBullet2">
    <w:name w:val="List Bullet 2"/>
    <w:basedOn w:val="ListBullet"/>
    <w:rsid w:val="00DB79E3"/>
    <w:pPr>
      <w:numPr>
        <w:numId w:val="3"/>
      </w:numPr>
    </w:pPr>
  </w:style>
  <w:style w:type="table" w:customStyle="1" w:styleId="LightList-Accent11">
    <w:name w:val="Light List - Accent 11"/>
    <w:basedOn w:val="TableNormal"/>
    <w:rsid w:val="008D321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QBTable">
    <w:name w:val="QB Table"/>
    <w:basedOn w:val="TableNormal"/>
    <w:uiPriority w:val="99"/>
    <w:qFormat/>
    <w:rsid w:val="008945B5"/>
    <w:pPr>
      <w:spacing w:before="120"/>
    </w:pPr>
    <w:rPr>
      <w:rFonts w:ascii="Arial" w:eastAsia="ヒラギノ角ゴ Pro W3" w:hAnsi="Arial" w:cs="Times New Roman"/>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val="0"/>
        <w:color w:val="auto"/>
      </w:rPr>
      <w:tblPr/>
      <w:tcPr>
        <w:shd w:val="clear" w:color="auto" w:fill="95B3D7" w:themeFill="accent1" w:themeFillTint="99"/>
        <w:vAlign w:val="center"/>
      </w:tcPr>
    </w:tblStylePr>
  </w:style>
  <w:style w:type="table" w:customStyle="1" w:styleId="IntuitTable">
    <w:name w:val="Intuit Table"/>
    <w:basedOn w:val="TableNormal"/>
    <w:uiPriority w:val="99"/>
    <w:qFormat/>
    <w:rsid w:val="008D3210"/>
    <w:tblPr>
      <w:tblInd w:w="0" w:type="dxa"/>
      <w:tblCellMar>
        <w:top w:w="0" w:type="dxa"/>
        <w:left w:w="108" w:type="dxa"/>
        <w:bottom w:w="0" w:type="dxa"/>
        <w:right w:w="108" w:type="dxa"/>
      </w:tblCellMar>
    </w:tblPr>
  </w:style>
  <w:style w:type="paragraph" w:customStyle="1" w:styleId="TableHeader">
    <w:name w:val="Table Header"/>
    <w:basedOn w:val="Normal"/>
    <w:qFormat/>
    <w:rsid w:val="007E62ED"/>
    <w:pPr>
      <w:spacing w:before="40" w:after="40" w:line="240" w:lineRule="auto"/>
      <w:jc w:val="center"/>
    </w:pPr>
    <w:rPr>
      <w:rFonts w:ascii="Verdana" w:eastAsia="ヒラギノ角ゴ Pro W3" w:hAnsi="Verdana" w:cs="Times New Roman"/>
      <w:b/>
      <w:szCs w:val="20"/>
    </w:rPr>
  </w:style>
  <w:style w:type="paragraph" w:customStyle="1" w:styleId="TableBody">
    <w:name w:val="Table Body"/>
    <w:basedOn w:val="Normal"/>
    <w:qFormat/>
    <w:rsid w:val="007E62ED"/>
    <w:pPr>
      <w:spacing w:after="0" w:line="240" w:lineRule="auto"/>
    </w:pPr>
    <w:rPr>
      <w:rFonts w:eastAsia="ヒラギノ角ゴ Pro W3" w:cs="Times New Roman"/>
      <w:szCs w:val="20"/>
    </w:rPr>
  </w:style>
  <w:style w:type="paragraph" w:styleId="ListNumber">
    <w:name w:val="List Number"/>
    <w:rsid w:val="00940E01"/>
    <w:pPr>
      <w:numPr>
        <w:numId w:val="1"/>
      </w:numPr>
      <w:tabs>
        <w:tab w:val="clear" w:pos="360"/>
        <w:tab w:val="num" w:pos="720"/>
      </w:tabs>
      <w:spacing w:after="100"/>
      <w:ind w:left="720"/>
    </w:pPr>
    <w:rPr>
      <w:rFonts w:ascii="Arial" w:hAnsi="Arial"/>
      <w:sz w:val="20"/>
    </w:rPr>
  </w:style>
  <w:style w:type="paragraph" w:styleId="Title">
    <w:name w:val="Title"/>
    <w:basedOn w:val="Normal"/>
    <w:next w:val="Normal"/>
    <w:link w:val="TitleChar"/>
    <w:rsid w:val="00AE705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7059"/>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rsid w:val="007C4AFE"/>
    <w:pPr>
      <w:spacing w:before="0" w:after="0" w:line="240" w:lineRule="auto"/>
    </w:pPr>
    <w:rPr>
      <w:rFonts w:ascii="Arial Rounded MT Bold" w:eastAsia="Times New Roman" w:hAnsi="Arial Rounded MT Bold" w:cs="Arial"/>
      <w:bCs/>
      <w:color w:val="2F5EBF"/>
      <w:kern w:val="32"/>
      <w:sz w:val="48"/>
      <w:szCs w:val="48"/>
    </w:rPr>
  </w:style>
  <w:style w:type="paragraph" w:customStyle="1" w:styleId="AcademyLogo">
    <w:name w:val="Academy Logo"/>
    <w:qFormat/>
    <w:rsid w:val="00986A29"/>
    <w:pPr>
      <w:pBdr>
        <w:bottom w:val="single" w:sz="6" w:space="6" w:color="808080"/>
      </w:pBdr>
      <w:spacing w:before="2160" w:after="120"/>
    </w:pPr>
    <w:rPr>
      <w:rFonts w:ascii="Verdana" w:eastAsia="ヒラギノ角ゴ Pro W3" w:hAnsi="Verdana" w:cs="Times New Roman"/>
      <w:bCs/>
      <w:caps/>
      <w:color w:val="808080"/>
      <w:spacing w:val="30"/>
      <w:kern w:val="28"/>
    </w:rPr>
  </w:style>
  <w:style w:type="paragraph" w:styleId="TOCHeading">
    <w:name w:val="TOC Heading"/>
    <w:basedOn w:val="IntuitBlueHeading"/>
    <w:next w:val="Normal"/>
    <w:rsid w:val="0028636F"/>
    <w:pPr>
      <w:spacing w:before="720"/>
    </w:pPr>
    <w:rPr>
      <w:caps/>
    </w:rPr>
  </w:style>
  <w:style w:type="paragraph" w:customStyle="1" w:styleId="Heading1nothanging">
    <w:name w:val="Heading1 not hanging"/>
    <w:basedOn w:val="Heading1"/>
    <w:qFormat/>
    <w:rsid w:val="00092006"/>
    <w:pPr>
      <w:ind w:left="0" w:firstLine="0"/>
    </w:pPr>
  </w:style>
  <w:style w:type="paragraph" w:customStyle="1" w:styleId="Listletter">
    <w:name w:val="List letter"/>
    <w:basedOn w:val="ListNumber"/>
    <w:qFormat/>
    <w:rsid w:val="003469B8"/>
    <w:pPr>
      <w:numPr>
        <w:numId w:val="4"/>
      </w:numPr>
    </w:pPr>
  </w:style>
  <w:style w:type="paragraph" w:customStyle="1" w:styleId="Heading2Green">
    <w:name w:val="Heading2 Green"/>
    <w:basedOn w:val="Heading2"/>
    <w:qFormat/>
    <w:rsid w:val="004D0BC2"/>
    <w:rPr>
      <w:color w:val="4E9E19"/>
    </w:rPr>
  </w:style>
  <w:style w:type="table" w:styleId="MediumGrid3-Accent1">
    <w:name w:val="Medium Grid 3 Accent 1"/>
    <w:basedOn w:val="TableNormal"/>
    <w:rsid w:val="009624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numPr>
        <w:numId w:val="6"/>
      </w:numPr>
      <w:spacing w:before="20" w:after="20"/>
      <w:ind w:left="216" w:hanging="216"/>
      <w:jc w:val="left"/>
    </w:pPr>
  </w:style>
  <w:style w:type="paragraph" w:customStyle="1" w:styleId="TableBullet">
    <w:name w:val="Table Bullet"/>
    <w:basedOn w:val="TableBody"/>
    <w:qFormat/>
    <w:rsid w:val="001368E8"/>
    <w:pPr>
      <w:numPr>
        <w:numId w:val="7"/>
      </w:numPr>
      <w:spacing w:before="80"/>
      <w:ind w:left="216" w:hanging="216"/>
    </w:pPr>
  </w:style>
  <w:style w:type="paragraph" w:customStyle="1" w:styleId="FigureSpacer">
    <w:name w:val="Figure Spacer"/>
    <w:basedOn w:val="Normal"/>
    <w:qFormat/>
    <w:rsid w:val="00D63255"/>
    <w:pPr>
      <w:spacing w:before="360" w:after="480"/>
    </w:pPr>
  </w:style>
  <w:style w:type="character" w:customStyle="1" w:styleId="Bold">
    <w:name w:val="Bold"/>
    <w:basedOn w:val="DefaultParagraphFont"/>
    <w:uiPriority w:val="1"/>
    <w:qFormat/>
    <w:rsid w:val="007E793A"/>
    <w:rPr>
      <w:b/>
    </w:rPr>
  </w:style>
  <w:style w:type="character" w:customStyle="1" w:styleId="Heading5Char">
    <w:name w:val="Heading 5 Char"/>
    <w:basedOn w:val="DefaultParagraphFont"/>
    <w:link w:val="Heading5"/>
    <w:rsid w:val="007E793A"/>
    <w:rPr>
      <w:rFonts w:asciiTheme="majorHAnsi" w:eastAsiaTheme="majorEastAsia" w:hAnsiTheme="majorHAnsi" w:cstheme="majorBidi"/>
      <w:color w:val="243F60" w:themeColor="accent1" w:themeShade="7F"/>
      <w:sz w:val="20"/>
    </w:rPr>
  </w:style>
  <w:style w:type="paragraph" w:customStyle="1" w:styleId="HeadingActivity">
    <w:name w:val="Heading Activity"/>
    <w:basedOn w:val="Heading4"/>
    <w:qFormat/>
    <w:rsid w:val="00721D78"/>
    <w:pPr>
      <w:spacing w:after="200"/>
    </w:pPr>
    <w:rPr>
      <w:rFonts w:ascii="Arial" w:hAnsi="Arial"/>
      <w:color w:val="7F7F7F" w:themeColor="text1" w:themeTint="80"/>
      <w:sz w:val="28"/>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paragraph" w:styleId="BalloonText">
    <w:name w:val="Balloon Text"/>
    <w:basedOn w:val="Normal"/>
    <w:link w:val="BalloonTextChar"/>
    <w:rsid w:val="005D078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5D078D"/>
    <w:rPr>
      <w:rFonts w:ascii="Tahoma" w:hAnsi="Tahoma" w:cs="Tahoma"/>
      <w:sz w:val="16"/>
      <w:szCs w:val="16"/>
    </w:rPr>
  </w:style>
  <w:style w:type="paragraph" w:customStyle="1" w:styleId="Numbering">
    <w:name w:val="Numbering"/>
    <w:basedOn w:val="ListParagraph"/>
    <w:link w:val="NumberingChar"/>
    <w:rsid w:val="00300717"/>
    <w:pPr>
      <w:numPr>
        <w:numId w:val="13"/>
      </w:numPr>
      <w:spacing w:line="240" w:lineRule="auto"/>
      <w:contextualSpacing w:val="0"/>
    </w:pPr>
  </w:style>
  <w:style w:type="character" w:customStyle="1" w:styleId="NumberingChar">
    <w:name w:val="Numbering Char"/>
    <w:basedOn w:val="DefaultParagraphFont"/>
    <w:link w:val="Numbering"/>
    <w:rsid w:val="00300717"/>
    <w:rPr>
      <w:rFonts w:ascii="Arial" w:hAnsi="Arial"/>
      <w:sz w:val="20"/>
    </w:rPr>
  </w:style>
  <w:style w:type="paragraph" w:customStyle="1" w:styleId="IconActivity">
    <w:name w:val="Icon Activity"/>
    <w:basedOn w:val="Normal"/>
    <w:qFormat/>
    <w:rsid w:val="00972F67"/>
    <w:pPr>
      <w:numPr>
        <w:numId w:val="19"/>
      </w:numPr>
      <w:pBdr>
        <w:bottom w:val="single" w:sz="18" w:space="0" w:color="D22316"/>
      </w:pBdr>
      <w:spacing w:line="240" w:lineRule="auto"/>
      <w:ind w:left="0" w:firstLine="0"/>
    </w:pPr>
    <w:rPr>
      <w:szCs w:val="20"/>
    </w:rPr>
  </w:style>
  <w:style w:type="paragraph" w:customStyle="1" w:styleId="copyright">
    <w:name w:val="copyright"/>
    <w:basedOn w:val="Normal"/>
    <w:rsid w:val="00F40857"/>
    <w:pPr>
      <w:spacing w:before="240" w:after="60"/>
      <w:outlineLvl w:val="5"/>
    </w:pPr>
    <w:rPr>
      <w:rFonts w:eastAsia="ヒラギノ角ゴ Pro W3" w:cs="Times New Roman"/>
      <w:b/>
      <w:bCs/>
      <w:color w:val="000000"/>
      <w:sz w:val="18"/>
      <w:szCs w:val="22"/>
    </w:rPr>
  </w:style>
</w:styles>
</file>

<file path=word/webSettings.xml><?xml version="1.0" encoding="utf-8"?>
<w:webSettings xmlns:r="http://schemas.openxmlformats.org/officeDocument/2006/relationships" xmlns:w="http://schemas.openxmlformats.org/wordprocessingml/2006/main">
  <w:divs>
    <w:div w:id="670176868">
      <w:bodyDiv w:val="1"/>
      <w:marLeft w:val="0"/>
      <w:marRight w:val="0"/>
      <w:marTop w:val="0"/>
      <w:marBottom w:val="0"/>
      <w:divBdr>
        <w:top w:val="none" w:sz="0" w:space="0" w:color="auto"/>
        <w:left w:val="none" w:sz="0" w:space="0" w:color="auto"/>
        <w:bottom w:val="none" w:sz="0" w:space="0" w:color="auto"/>
        <w:right w:val="none" w:sz="0" w:space="0" w:color="auto"/>
      </w:divBdr>
      <w:divsChild>
        <w:div w:id="688681217">
          <w:marLeft w:val="547"/>
          <w:marRight w:val="0"/>
          <w:marTop w:val="154"/>
          <w:marBottom w:val="0"/>
          <w:divBdr>
            <w:top w:val="none" w:sz="0" w:space="0" w:color="auto"/>
            <w:left w:val="none" w:sz="0" w:space="0" w:color="auto"/>
            <w:bottom w:val="none" w:sz="0" w:space="0" w:color="auto"/>
            <w:right w:val="none" w:sz="0" w:space="0" w:color="auto"/>
          </w:divBdr>
        </w:div>
        <w:div w:id="957107263">
          <w:marLeft w:val="547"/>
          <w:marRight w:val="0"/>
          <w:marTop w:val="154"/>
          <w:marBottom w:val="0"/>
          <w:divBdr>
            <w:top w:val="none" w:sz="0" w:space="0" w:color="auto"/>
            <w:left w:val="none" w:sz="0" w:space="0" w:color="auto"/>
            <w:bottom w:val="none" w:sz="0" w:space="0" w:color="auto"/>
            <w:right w:val="none" w:sz="0" w:space="0" w:color="auto"/>
          </w:divBdr>
        </w:div>
        <w:div w:id="1038315879">
          <w:marLeft w:val="547"/>
          <w:marRight w:val="0"/>
          <w:marTop w:val="154"/>
          <w:marBottom w:val="0"/>
          <w:divBdr>
            <w:top w:val="none" w:sz="0" w:space="0" w:color="auto"/>
            <w:left w:val="none" w:sz="0" w:space="0" w:color="auto"/>
            <w:bottom w:val="none" w:sz="0" w:space="0" w:color="auto"/>
            <w:right w:val="none" w:sz="0" w:space="0" w:color="auto"/>
          </w:divBdr>
        </w:div>
        <w:div w:id="1468620184">
          <w:marLeft w:val="547"/>
          <w:marRight w:val="0"/>
          <w:marTop w:val="154"/>
          <w:marBottom w:val="0"/>
          <w:divBdr>
            <w:top w:val="none" w:sz="0" w:space="0" w:color="auto"/>
            <w:left w:val="none" w:sz="0" w:space="0" w:color="auto"/>
            <w:bottom w:val="none" w:sz="0" w:space="0" w:color="auto"/>
            <w:right w:val="none" w:sz="0" w:space="0" w:color="auto"/>
          </w:divBdr>
        </w:div>
      </w:divsChild>
    </w:div>
    <w:div w:id="805780152">
      <w:bodyDiv w:val="1"/>
      <w:marLeft w:val="0"/>
      <w:marRight w:val="0"/>
      <w:marTop w:val="0"/>
      <w:marBottom w:val="0"/>
      <w:divBdr>
        <w:top w:val="none" w:sz="0" w:space="0" w:color="auto"/>
        <w:left w:val="none" w:sz="0" w:space="0" w:color="auto"/>
        <w:bottom w:val="none" w:sz="0" w:space="0" w:color="auto"/>
        <w:right w:val="none" w:sz="0" w:space="0" w:color="auto"/>
      </w:divBdr>
      <w:divsChild>
        <w:div w:id="508057604">
          <w:marLeft w:val="0"/>
          <w:marRight w:val="0"/>
          <w:marTop w:val="0"/>
          <w:marBottom w:val="0"/>
          <w:divBdr>
            <w:top w:val="none" w:sz="0" w:space="0" w:color="auto"/>
            <w:left w:val="none" w:sz="0" w:space="0" w:color="auto"/>
            <w:bottom w:val="none" w:sz="0" w:space="0" w:color="auto"/>
            <w:right w:val="none" w:sz="0" w:space="0" w:color="auto"/>
          </w:divBdr>
        </w:div>
      </w:divsChild>
    </w:div>
    <w:div w:id="1123155969">
      <w:bodyDiv w:val="1"/>
      <w:marLeft w:val="0"/>
      <w:marRight w:val="0"/>
      <w:marTop w:val="0"/>
      <w:marBottom w:val="0"/>
      <w:divBdr>
        <w:top w:val="none" w:sz="0" w:space="0" w:color="auto"/>
        <w:left w:val="none" w:sz="0" w:space="0" w:color="auto"/>
        <w:bottom w:val="none" w:sz="0" w:space="0" w:color="auto"/>
        <w:right w:val="none" w:sz="0" w:space="0" w:color="auto"/>
      </w:divBdr>
      <w:divsChild>
        <w:div w:id="183398209">
          <w:marLeft w:val="0"/>
          <w:marRight w:val="0"/>
          <w:marTop w:val="0"/>
          <w:marBottom w:val="0"/>
          <w:divBdr>
            <w:top w:val="none" w:sz="0" w:space="0" w:color="auto"/>
            <w:left w:val="none" w:sz="0" w:space="0" w:color="auto"/>
            <w:bottom w:val="none" w:sz="0" w:space="0" w:color="auto"/>
            <w:right w:val="none" w:sz="0" w:space="0" w:color="auto"/>
          </w:divBdr>
        </w:div>
      </w:divsChild>
    </w:div>
    <w:div w:id="1642808385">
      <w:bodyDiv w:val="1"/>
      <w:marLeft w:val="0"/>
      <w:marRight w:val="0"/>
      <w:marTop w:val="0"/>
      <w:marBottom w:val="0"/>
      <w:divBdr>
        <w:top w:val="none" w:sz="0" w:space="0" w:color="auto"/>
        <w:left w:val="none" w:sz="0" w:space="0" w:color="auto"/>
        <w:bottom w:val="none" w:sz="0" w:space="0" w:color="auto"/>
        <w:right w:val="none" w:sz="0" w:space="0" w:color="auto"/>
      </w:divBdr>
    </w:div>
    <w:div w:id="1820266724">
      <w:bodyDiv w:val="1"/>
      <w:marLeft w:val="0"/>
      <w:marRight w:val="0"/>
      <w:marTop w:val="0"/>
      <w:marBottom w:val="0"/>
      <w:divBdr>
        <w:top w:val="none" w:sz="0" w:space="0" w:color="auto"/>
        <w:left w:val="none" w:sz="0" w:space="0" w:color="auto"/>
        <w:bottom w:val="none" w:sz="0" w:space="0" w:color="auto"/>
        <w:right w:val="none" w:sz="0" w:space="0" w:color="auto"/>
      </w:divBdr>
      <w:divsChild>
        <w:div w:id="302002963">
          <w:marLeft w:val="547"/>
          <w:marRight w:val="0"/>
          <w:marTop w:val="154"/>
          <w:marBottom w:val="0"/>
          <w:divBdr>
            <w:top w:val="none" w:sz="0" w:space="0" w:color="auto"/>
            <w:left w:val="none" w:sz="0" w:space="0" w:color="auto"/>
            <w:bottom w:val="none" w:sz="0" w:space="0" w:color="auto"/>
            <w:right w:val="none" w:sz="0" w:space="0" w:color="auto"/>
          </w:divBdr>
        </w:div>
        <w:div w:id="946232585">
          <w:marLeft w:val="547"/>
          <w:marRight w:val="0"/>
          <w:marTop w:val="154"/>
          <w:marBottom w:val="0"/>
          <w:divBdr>
            <w:top w:val="none" w:sz="0" w:space="0" w:color="auto"/>
            <w:left w:val="none" w:sz="0" w:space="0" w:color="auto"/>
            <w:bottom w:val="none" w:sz="0" w:space="0" w:color="auto"/>
            <w:right w:val="none" w:sz="0" w:space="0" w:color="auto"/>
          </w:divBdr>
        </w:div>
        <w:div w:id="1325233394">
          <w:marLeft w:val="547"/>
          <w:marRight w:val="0"/>
          <w:marTop w:val="154"/>
          <w:marBottom w:val="0"/>
          <w:divBdr>
            <w:top w:val="none" w:sz="0" w:space="0" w:color="auto"/>
            <w:left w:val="none" w:sz="0" w:space="0" w:color="auto"/>
            <w:bottom w:val="none" w:sz="0" w:space="0" w:color="auto"/>
            <w:right w:val="none" w:sz="0" w:space="0" w:color="auto"/>
          </w:divBdr>
        </w:div>
        <w:div w:id="1739132882">
          <w:marLeft w:val="547"/>
          <w:marRight w:val="0"/>
          <w:marTop w:val="154"/>
          <w:marBottom w:val="0"/>
          <w:divBdr>
            <w:top w:val="none" w:sz="0" w:space="0" w:color="auto"/>
            <w:left w:val="none" w:sz="0" w:space="0" w:color="auto"/>
            <w:bottom w:val="none" w:sz="0" w:space="0" w:color="auto"/>
            <w:right w:val="none" w:sz="0" w:space="0" w:color="auto"/>
          </w:divBdr>
        </w:div>
        <w:div w:id="1843086617">
          <w:marLeft w:val="547"/>
          <w:marRight w:val="0"/>
          <w:marTop w:val="154"/>
          <w:marBottom w:val="0"/>
          <w:divBdr>
            <w:top w:val="none" w:sz="0" w:space="0" w:color="auto"/>
            <w:left w:val="none" w:sz="0" w:space="0" w:color="auto"/>
            <w:bottom w:val="none" w:sz="0" w:space="0" w:color="auto"/>
            <w:right w:val="none" w:sz="0" w:space="0" w:color="auto"/>
          </w:divBdr>
        </w:div>
        <w:div w:id="2063365424">
          <w:marLeft w:val="547"/>
          <w:marRight w:val="0"/>
          <w:marTop w:val="154"/>
          <w:marBottom w:val="0"/>
          <w:divBdr>
            <w:top w:val="none" w:sz="0" w:space="0" w:color="auto"/>
            <w:left w:val="none" w:sz="0" w:space="0" w:color="auto"/>
            <w:bottom w:val="none" w:sz="0" w:space="0" w:color="auto"/>
            <w:right w:val="none" w:sz="0" w:space="0" w:color="auto"/>
          </w:divBdr>
        </w:div>
      </w:divsChild>
    </w:div>
    <w:div w:id="1995403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sleeter.com/blog/category/expertscorner/onlinesolutions/" TargetMode="External"/><Relationship Id="rId26" Type="http://schemas.openxmlformats.org/officeDocument/2006/relationships/image" Target="media/image7.jpeg"/><Relationship Id="rId39" Type="http://schemas.openxmlformats.org/officeDocument/2006/relationships/hyperlink" Target="http://www.sleeter.com/blog/wp-content/uploads/2012/03/clip_image0051.jpg" TargetMode="External"/><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hyperlink" Target="https://chrome.google.com/webstore/category/home" TargetMode="External"/><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jpeg"/><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3.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hyperlink" Target="http://www.accountingweb.com/blog/pajama-work-quickbooks-technology-cloud" TargetMode="Externa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hyperlink" Target="http://www.google.com/url?q=http%3A%2F%2Fqbo.intuit.com&amp;sa=D&amp;sntz=1&amp;usg=AFQjCNG2P2AirBwSWbRYw5T71zndLCCjtg" TargetMode="Externa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header" Target="header10.xml"/><Relationship Id="rId8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qbo.intuit.com/redir/testdrive" TargetMode="External"/><Relationship Id="rId27" Type="http://schemas.openxmlformats.org/officeDocument/2006/relationships/header" Target="header5.xml"/><Relationship Id="rId30" Type="http://schemas.openxmlformats.org/officeDocument/2006/relationships/hyperlink" Target="https://qbo.intuit.com/redir/testdrive" TargetMode="Externa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eader" Target="header6.xml"/><Relationship Id="rId56" Type="http://schemas.openxmlformats.org/officeDocument/2006/relationships/header" Target="header7.xml"/><Relationship Id="rId64" Type="http://schemas.openxmlformats.org/officeDocument/2006/relationships/image" Target="media/image34.png"/><Relationship Id="rId69" Type="http://schemas.openxmlformats.org/officeDocument/2006/relationships/header" Target="header8.xm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cid:1494632F-E8AD-4F81-8A68-A9CB9DF38BCF" TargetMode="Externa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blog.accountants.intuit.com/author/stacyikildal/" TargetMode="External"/><Relationship Id="rId41" Type="http://schemas.openxmlformats.org/officeDocument/2006/relationships/hyperlink" Target="http://youtu.be/L2iOEui78LA" TargetMode="External"/><Relationship Id="rId54" Type="http://schemas.openxmlformats.org/officeDocument/2006/relationships/hyperlink" Target="https://qboe.custhelp.com/app/answers/detail/a_id/2701" TargetMode="External"/><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hyperlink" Target="http://blog.qbo.intuit.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www.sleeter.com/blog/wp-content/uploads/2012/03/image25.png" TargetMode="External"/><Relationship Id="rId36" Type="http://schemas.openxmlformats.org/officeDocument/2006/relationships/image" Target="media/image14.png"/><Relationship Id="rId49" Type="http://schemas.openxmlformats.org/officeDocument/2006/relationships/hyperlink" Target="https://qbo.intuit.com/redir/testdrive" TargetMode="External"/><Relationship Id="rId57"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7A1630A0837E4C9CA0415714845589" ma:contentTypeVersion="1" ma:contentTypeDescription="Create a new document." ma:contentTypeScope="" ma:versionID="7e7a161f1c4ab8351fcefe0968f047ce">
  <xsd:schema xmlns:xsd="http://www.w3.org/2001/XMLSchema" xmlns:p="http://schemas.microsoft.com/office/2006/metadata/properties" xmlns:ns2="fe17997f-c522-4aa2-95c7-1d63b80ff784" targetNamespace="http://schemas.microsoft.com/office/2006/metadata/properties" ma:root="true" ma:fieldsID="36bc537505e836f169515f4ef64bf806" ns2:_="">
    <xsd:import namespace="fe17997f-c522-4aa2-95c7-1d63b80ff784"/>
    <xsd:element name="properties">
      <xsd:complexType>
        <xsd:sequence>
          <xsd:element name="documentManagement">
            <xsd:complexType>
              <xsd:all>
                <xsd:element ref="ns2:Topic" minOccurs="0"/>
              </xsd:all>
            </xsd:complexType>
          </xsd:element>
        </xsd:sequence>
      </xsd:complexType>
    </xsd:element>
  </xsd:schema>
  <xsd:schema xmlns:xsd="http://www.w3.org/2001/XMLSchema" xmlns:dms="http://schemas.microsoft.com/office/2006/documentManagement/types" targetNamespace="fe17997f-c522-4aa2-95c7-1d63b80ff784" elementFormDefault="qualified">
    <xsd:import namespace="http://schemas.microsoft.com/office/2006/documentManagement/types"/>
    <xsd:element name="Topic" ma:index="8" nillable="true" ma:displayName="Topic" ma:internalName="Topic">
      <xsd:complexType>
        <xsd:complexContent>
          <xsd:extension base="dms:MultiChoice">
            <xsd:sequence>
              <xsd:element name="Value" maxOccurs="unbounded" minOccurs="0" nillable="true">
                <xsd:simpleType>
                  <xsd:restriction base="dms:Choice">
                    <xsd:enumeration value="FY11 Plann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Topic xmlns="fe17997f-c522-4aa2-95c7-1d63b80ff784"/>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01855-FCBF-4D1E-A096-8582409C735C}">
  <ds:schemaRefs>
    <ds:schemaRef ds:uri="http://schemas.microsoft.com/sharepoint/v3/contenttype/forms"/>
  </ds:schemaRefs>
</ds:datastoreItem>
</file>

<file path=customXml/itemProps2.xml><?xml version="1.0" encoding="utf-8"?>
<ds:datastoreItem xmlns:ds="http://schemas.openxmlformats.org/officeDocument/2006/customXml" ds:itemID="{56C658A3-F81C-43EE-85C3-B5712DBA6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7997f-c522-4aa2-95c7-1d63b80ff78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D93C6F0-FB81-4761-B945-50EFABF934E0}">
  <ds:schemaRefs>
    <ds:schemaRef ds:uri="http://schemas.microsoft.com/office/2006/metadata/properties"/>
    <ds:schemaRef ds:uri="fe17997f-c522-4aa2-95c7-1d63b80ff784"/>
  </ds:schemaRefs>
</ds:datastoreItem>
</file>

<file path=customXml/itemProps4.xml><?xml version="1.0" encoding="utf-8"?>
<ds:datastoreItem xmlns:ds="http://schemas.openxmlformats.org/officeDocument/2006/customXml" ds:itemID="{821560D6-1139-405F-9433-E3F34A65A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3519</Words>
  <Characters>17528</Characters>
  <Application>Microsoft Office Word</Application>
  <DocSecurity>0</DocSecurity>
  <Lines>449</Lines>
  <Paragraphs>305</Paragraphs>
  <ScaleCrop>false</ScaleCrop>
  <HeadingPairs>
    <vt:vector size="2" baseType="variant">
      <vt:variant>
        <vt:lpstr>Title</vt:lpstr>
      </vt:variant>
      <vt:variant>
        <vt:i4>1</vt:i4>
      </vt:variant>
    </vt:vector>
  </HeadingPairs>
  <TitlesOfParts>
    <vt:vector size="1" baseType="lpstr">
      <vt:lpstr>Edited Module 1 for PAP Cert</vt:lpstr>
    </vt:vector>
  </TitlesOfParts>
  <Company>texto</Company>
  <LinksUpToDate>false</LinksUpToDate>
  <CharactersWithSpaces>20742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Module 1 for PAP Cert</dc:title>
  <dc:creator>Gabriela Martinez</dc:creator>
  <cp:lastModifiedBy>Trudie Folsom</cp:lastModifiedBy>
  <cp:revision>4</cp:revision>
  <cp:lastPrinted>2012-10-22T23:18:00Z</cp:lastPrinted>
  <dcterms:created xsi:type="dcterms:W3CDTF">2012-11-08T01:31:00Z</dcterms:created>
  <dcterms:modified xsi:type="dcterms:W3CDTF">2012-11-09T03:20:00Z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0x010100417A1630A0837E4C9CA0415714845589</vt:lpwstr>
  </property>
</Properties>
</file>