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07" w:rsidRPr="00986A29" w:rsidRDefault="00FB6C07" w:rsidP="00FB6C07">
      <w:pPr>
        <w:pStyle w:val="AcademyLogo"/>
      </w:pPr>
      <w:bookmarkStart w:id="0" w:name="_Toc254810771"/>
      <w:bookmarkStart w:id="1" w:name="_Toc271791862"/>
      <w:bookmarkStart w:id="2" w:name="_Toc268870902"/>
      <w:bookmarkStart w:id="3" w:name="_Toc276128141"/>
      <w:r w:rsidRPr="00986A29">
        <w:t>QuickBooks 201</w:t>
      </w:r>
      <w:r w:rsidR="00230217">
        <w:t>3</w:t>
      </w:r>
      <w:r w:rsidRPr="00986A29">
        <w:t xml:space="preserve"> </w:t>
      </w:r>
      <w:r w:rsidR="00930074" w:rsidRPr="000E6D06">
        <w:t>Student Guide</w:t>
      </w:r>
      <w:r w:rsidRPr="00986A29">
        <w:t xml:space="preserve"> </w:t>
      </w:r>
    </w:p>
    <w:p w:rsidR="00FB6C07" w:rsidRDefault="005B7D08" w:rsidP="00EF1345">
      <w:pPr>
        <w:pStyle w:val="Heading5"/>
        <w:ind w:left="0" w:firstLine="0"/>
      </w:pPr>
      <w:r>
        <w:rPr>
          <w:noProof/>
        </w:rPr>
        <w:drawing>
          <wp:anchor distT="0" distB="0" distL="114300" distR="114300" simplePos="0" relativeHeight="251658240" behindDoc="0" locked="0" layoutInCell="1" allowOverlap="1">
            <wp:simplePos x="0" y="0"/>
            <wp:positionH relativeFrom="column">
              <wp:posOffset>4190257</wp:posOffset>
            </wp:positionH>
            <wp:positionV relativeFrom="paragraph">
              <wp:posOffset>4563102</wp:posOffset>
            </wp:positionV>
            <wp:extent cx="1777109" cy="2565070"/>
            <wp:effectExtent l="19050" t="0" r="0" b="0"/>
            <wp:wrapNone/>
            <wp:docPr id="1" name="Picture 1" descr="cid:1494632F-E8AD-4F81-8A68-A9CB9DF38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4632F-E8AD-4F81-8A68-A9CB9DF38BCF"/>
                    <pic:cNvPicPr>
                      <a:picLocks noChangeAspect="1" noChangeArrowheads="1"/>
                    </pic:cNvPicPr>
                  </pic:nvPicPr>
                  <pic:blipFill>
                    <a:blip r:embed="rId11" r:link="rId12" cstate="print"/>
                    <a:srcRect/>
                    <a:stretch>
                      <a:fillRect/>
                    </a:stretch>
                  </pic:blipFill>
                  <pic:spPr bwMode="auto">
                    <a:xfrm>
                      <a:off x="0" y="0"/>
                      <a:ext cx="1777109" cy="2565070"/>
                    </a:xfrm>
                    <a:prstGeom prst="rect">
                      <a:avLst/>
                    </a:prstGeom>
                    <a:noFill/>
                    <a:ln w="9525">
                      <a:noFill/>
                      <a:miter lim="800000"/>
                      <a:headEnd/>
                      <a:tailEnd/>
                    </a:ln>
                  </pic:spPr>
                </pic:pic>
              </a:graphicData>
            </a:graphic>
          </wp:anchor>
        </w:drawing>
      </w:r>
      <w:r w:rsidR="00930074">
        <w:br/>
      </w:r>
      <w:r w:rsidR="00EF1345" w:rsidRPr="0020238E">
        <w:t>Tracking and Paying</w:t>
      </w:r>
      <w:r w:rsidR="00EF1345">
        <w:br/>
      </w:r>
      <w:r w:rsidR="00EF1345" w:rsidRPr="0020238E">
        <w:t>Sales Tax</w:t>
      </w:r>
    </w:p>
    <w:p w:rsidR="00FB6C07" w:rsidRDefault="00FB6C07" w:rsidP="00FB6C07">
      <w:pPr>
        <w:sectPr w:rsidR="00FB6C07" w:rsidSect="00F80CB4">
          <w:pgSz w:w="12240" w:h="15840" w:code="1"/>
          <w:pgMar w:top="1440" w:right="1080" w:bottom="1440" w:left="1080" w:header="720" w:footer="720" w:gutter="0"/>
          <w:pgNumType w:start="1"/>
          <w:cols w:space="720"/>
          <w:docGrid w:linePitch="360"/>
        </w:sectPr>
      </w:pPr>
    </w:p>
    <w:p w:rsidR="000247A8" w:rsidRDefault="009A6DF1" w:rsidP="009A6DF1">
      <w:pPr>
        <w:pStyle w:val="TOCHeading"/>
      </w:pPr>
      <w:r>
        <w:lastRenderedPageBreak/>
        <w:t>Table of Contents</w:t>
      </w:r>
    </w:p>
    <w:p w:rsidR="00AB25DD" w:rsidRDefault="00812939">
      <w:pPr>
        <w:pStyle w:val="TOC1"/>
        <w:rPr>
          <w:rFonts w:asciiTheme="minorHAnsi" w:eastAsiaTheme="minorEastAsia" w:hAnsiTheme="minorHAnsi"/>
          <w:noProof/>
          <w:spacing w:val="0"/>
          <w:sz w:val="22"/>
          <w:szCs w:val="22"/>
        </w:rPr>
      </w:pPr>
      <w:r w:rsidRPr="00812939">
        <w:fldChar w:fldCharType="begin"/>
      </w:r>
      <w:r w:rsidR="00EF1345">
        <w:instrText xml:space="preserve"> TOC \o "1-1" \h \z \u </w:instrText>
      </w:r>
      <w:r w:rsidRPr="00812939">
        <w:fldChar w:fldCharType="separate"/>
      </w:r>
      <w:bookmarkStart w:id="4" w:name="_GoBack"/>
      <w:bookmarkEnd w:id="4"/>
      <w:r w:rsidRPr="004D07ED">
        <w:rPr>
          <w:rStyle w:val="Hyperlink"/>
          <w:noProof/>
        </w:rPr>
        <w:fldChar w:fldCharType="begin"/>
      </w:r>
      <w:r w:rsidR="00AB25DD" w:rsidRPr="004D07ED">
        <w:rPr>
          <w:rStyle w:val="Hyperlink"/>
          <w:noProof/>
        </w:rPr>
        <w:instrText xml:space="preserve"> </w:instrText>
      </w:r>
      <w:r w:rsidR="00AB25DD">
        <w:rPr>
          <w:noProof/>
        </w:rPr>
        <w:instrText>HYPERLINK \l "_Toc345534666"</w:instrText>
      </w:r>
      <w:r w:rsidR="00AB25DD" w:rsidRPr="004D07ED">
        <w:rPr>
          <w:rStyle w:val="Hyperlink"/>
          <w:noProof/>
        </w:rPr>
        <w:instrText xml:space="preserve"> </w:instrText>
      </w:r>
      <w:r w:rsidRPr="004D07ED">
        <w:rPr>
          <w:rStyle w:val="Hyperlink"/>
          <w:noProof/>
        </w:rPr>
        <w:fldChar w:fldCharType="separate"/>
      </w:r>
      <w:r w:rsidR="00AB25DD" w:rsidRPr="004D07ED">
        <w:rPr>
          <w:rStyle w:val="Hyperlink"/>
          <w:noProof/>
        </w:rPr>
        <w:t>Lesson Objectives</w:t>
      </w:r>
      <w:r w:rsidR="00AB25DD">
        <w:rPr>
          <w:noProof/>
          <w:webHidden/>
        </w:rPr>
        <w:tab/>
      </w:r>
      <w:r>
        <w:rPr>
          <w:noProof/>
          <w:webHidden/>
        </w:rPr>
        <w:fldChar w:fldCharType="begin"/>
      </w:r>
      <w:r w:rsidR="00AB25DD">
        <w:rPr>
          <w:noProof/>
          <w:webHidden/>
        </w:rPr>
        <w:instrText xml:space="preserve"> PAGEREF _Toc345534666 \h </w:instrText>
      </w:r>
      <w:r>
        <w:rPr>
          <w:noProof/>
          <w:webHidden/>
        </w:rPr>
      </w:r>
      <w:r>
        <w:rPr>
          <w:noProof/>
          <w:webHidden/>
        </w:rPr>
        <w:fldChar w:fldCharType="separate"/>
      </w:r>
      <w:r w:rsidR="00AB25DD">
        <w:rPr>
          <w:noProof/>
          <w:webHidden/>
        </w:rPr>
        <w:t>11-2</w:t>
      </w:r>
      <w:r>
        <w:rPr>
          <w:noProof/>
          <w:webHidden/>
        </w:rPr>
        <w:fldChar w:fldCharType="end"/>
      </w:r>
      <w:r w:rsidRPr="004D07ED">
        <w:rPr>
          <w:rStyle w:val="Hyperlink"/>
          <w:noProof/>
        </w:rPr>
        <w:fldChar w:fldCharType="end"/>
      </w:r>
    </w:p>
    <w:p w:rsidR="00AB25DD" w:rsidRDefault="00812939">
      <w:pPr>
        <w:pStyle w:val="TOC1"/>
        <w:rPr>
          <w:rFonts w:asciiTheme="minorHAnsi" w:eastAsiaTheme="minorEastAsia" w:hAnsiTheme="minorHAnsi"/>
          <w:noProof/>
          <w:spacing w:val="0"/>
          <w:sz w:val="22"/>
          <w:szCs w:val="22"/>
        </w:rPr>
      </w:pPr>
      <w:hyperlink w:anchor="_Toc345534667" w:history="1">
        <w:r w:rsidR="00AB25DD" w:rsidRPr="004D07ED">
          <w:rPr>
            <w:rStyle w:val="Hyperlink"/>
            <w:noProof/>
          </w:rPr>
          <w:t>Overview of Sales Tax in QuickBooks</w:t>
        </w:r>
        <w:r w:rsidR="00AB25DD">
          <w:rPr>
            <w:noProof/>
            <w:webHidden/>
          </w:rPr>
          <w:tab/>
        </w:r>
        <w:r>
          <w:rPr>
            <w:noProof/>
            <w:webHidden/>
          </w:rPr>
          <w:fldChar w:fldCharType="begin"/>
        </w:r>
        <w:r w:rsidR="00AB25DD">
          <w:rPr>
            <w:noProof/>
            <w:webHidden/>
          </w:rPr>
          <w:instrText xml:space="preserve"> PAGEREF _Toc345534667 \h </w:instrText>
        </w:r>
        <w:r>
          <w:rPr>
            <w:noProof/>
            <w:webHidden/>
          </w:rPr>
        </w:r>
        <w:r>
          <w:rPr>
            <w:noProof/>
            <w:webHidden/>
          </w:rPr>
          <w:fldChar w:fldCharType="separate"/>
        </w:r>
        <w:r w:rsidR="00AB25DD">
          <w:rPr>
            <w:noProof/>
            <w:webHidden/>
          </w:rPr>
          <w:t>11-3</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68" w:history="1">
        <w:r w:rsidR="00AB25DD" w:rsidRPr="004D07ED">
          <w:rPr>
            <w:rStyle w:val="Hyperlink"/>
            <w:noProof/>
          </w:rPr>
          <w:t>Setting Up your Tax Rates and Agencies</w:t>
        </w:r>
        <w:r w:rsidR="00AB25DD">
          <w:rPr>
            <w:noProof/>
            <w:webHidden/>
          </w:rPr>
          <w:tab/>
        </w:r>
        <w:r>
          <w:rPr>
            <w:noProof/>
            <w:webHidden/>
          </w:rPr>
          <w:fldChar w:fldCharType="begin"/>
        </w:r>
        <w:r w:rsidR="00AB25DD">
          <w:rPr>
            <w:noProof/>
            <w:webHidden/>
          </w:rPr>
          <w:instrText xml:space="preserve"> PAGEREF _Toc345534668 \h </w:instrText>
        </w:r>
        <w:r>
          <w:rPr>
            <w:noProof/>
            <w:webHidden/>
          </w:rPr>
        </w:r>
        <w:r>
          <w:rPr>
            <w:noProof/>
            <w:webHidden/>
          </w:rPr>
          <w:fldChar w:fldCharType="separate"/>
        </w:r>
        <w:r w:rsidR="00AB25DD">
          <w:rPr>
            <w:noProof/>
            <w:webHidden/>
          </w:rPr>
          <w:t>11-4</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69" w:history="1">
        <w:r w:rsidR="00AB25DD" w:rsidRPr="004D07ED">
          <w:rPr>
            <w:rStyle w:val="Hyperlink"/>
            <w:noProof/>
          </w:rPr>
          <w:t>Grouping Single Taxes Together</w:t>
        </w:r>
        <w:r w:rsidR="00AB25DD">
          <w:rPr>
            <w:noProof/>
            <w:webHidden/>
          </w:rPr>
          <w:tab/>
        </w:r>
        <w:r>
          <w:rPr>
            <w:noProof/>
            <w:webHidden/>
          </w:rPr>
          <w:fldChar w:fldCharType="begin"/>
        </w:r>
        <w:r w:rsidR="00AB25DD">
          <w:rPr>
            <w:noProof/>
            <w:webHidden/>
          </w:rPr>
          <w:instrText xml:space="preserve"> PAGEREF _Toc345534669 \h </w:instrText>
        </w:r>
        <w:r>
          <w:rPr>
            <w:noProof/>
            <w:webHidden/>
          </w:rPr>
        </w:r>
        <w:r>
          <w:rPr>
            <w:noProof/>
            <w:webHidden/>
          </w:rPr>
          <w:fldChar w:fldCharType="separate"/>
        </w:r>
        <w:r w:rsidR="00AB25DD">
          <w:rPr>
            <w:noProof/>
            <w:webHidden/>
          </w:rPr>
          <w:t>11-5</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0" w:history="1">
        <w:r w:rsidR="00AB25DD" w:rsidRPr="004D07ED">
          <w:rPr>
            <w:rStyle w:val="Hyperlink"/>
            <w:noProof/>
          </w:rPr>
          <w:t>Identifying Your Most Common Tax</w:t>
        </w:r>
        <w:r w:rsidR="00AB25DD">
          <w:rPr>
            <w:noProof/>
            <w:webHidden/>
          </w:rPr>
          <w:tab/>
        </w:r>
        <w:r>
          <w:rPr>
            <w:noProof/>
            <w:webHidden/>
          </w:rPr>
          <w:fldChar w:fldCharType="begin"/>
        </w:r>
        <w:r w:rsidR="00AB25DD">
          <w:rPr>
            <w:noProof/>
            <w:webHidden/>
          </w:rPr>
          <w:instrText xml:space="preserve"> PAGEREF _Toc345534670 \h </w:instrText>
        </w:r>
        <w:r>
          <w:rPr>
            <w:noProof/>
            <w:webHidden/>
          </w:rPr>
        </w:r>
        <w:r>
          <w:rPr>
            <w:noProof/>
            <w:webHidden/>
          </w:rPr>
          <w:fldChar w:fldCharType="separate"/>
        </w:r>
        <w:r w:rsidR="00AB25DD">
          <w:rPr>
            <w:noProof/>
            <w:webHidden/>
          </w:rPr>
          <w:t>11-6</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1" w:history="1">
        <w:r w:rsidR="00AB25DD" w:rsidRPr="004D07ED">
          <w:rPr>
            <w:rStyle w:val="Hyperlink"/>
            <w:noProof/>
          </w:rPr>
          <w:t>Indicating Who and What Gets Taxed</w:t>
        </w:r>
        <w:r w:rsidR="00AB25DD">
          <w:rPr>
            <w:noProof/>
            <w:webHidden/>
          </w:rPr>
          <w:tab/>
        </w:r>
        <w:r>
          <w:rPr>
            <w:noProof/>
            <w:webHidden/>
          </w:rPr>
          <w:fldChar w:fldCharType="begin"/>
        </w:r>
        <w:r w:rsidR="00AB25DD">
          <w:rPr>
            <w:noProof/>
            <w:webHidden/>
          </w:rPr>
          <w:instrText xml:space="preserve"> PAGEREF _Toc345534671 \h </w:instrText>
        </w:r>
        <w:r>
          <w:rPr>
            <w:noProof/>
            <w:webHidden/>
          </w:rPr>
        </w:r>
        <w:r>
          <w:rPr>
            <w:noProof/>
            <w:webHidden/>
          </w:rPr>
          <w:fldChar w:fldCharType="separate"/>
        </w:r>
        <w:r w:rsidR="00AB25DD">
          <w:rPr>
            <w:noProof/>
            <w:webHidden/>
          </w:rPr>
          <w:t>11-7</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2" w:history="1">
        <w:r w:rsidR="00AB25DD" w:rsidRPr="004D07ED">
          <w:rPr>
            <w:rStyle w:val="Hyperlink"/>
            <w:noProof/>
          </w:rPr>
          <w:t>Applying Tax to Each Sale</w:t>
        </w:r>
        <w:r w:rsidR="00AB25DD">
          <w:rPr>
            <w:noProof/>
            <w:webHidden/>
          </w:rPr>
          <w:tab/>
        </w:r>
        <w:r>
          <w:rPr>
            <w:noProof/>
            <w:webHidden/>
          </w:rPr>
          <w:fldChar w:fldCharType="begin"/>
        </w:r>
        <w:r w:rsidR="00AB25DD">
          <w:rPr>
            <w:noProof/>
            <w:webHidden/>
          </w:rPr>
          <w:instrText xml:space="preserve"> PAGEREF _Toc345534672 \h </w:instrText>
        </w:r>
        <w:r>
          <w:rPr>
            <w:noProof/>
            <w:webHidden/>
          </w:rPr>
        </w:r>
        <w:r>
          <w:rPr>
            <w:noProof/>
            <w:webHidden/>
          </w:rPr>
          <w:fldChar w:fldCharType="separate"/>
        </w:r>
        <w:r w:rsidR="00AB25DD">
          <w:rPr>
            <w:noProof/>
            <w:webHidden/>
          </w:rPr>
          <w:t>11-9</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3" w:history="1">
        <w:r w:rsidR="00AB25DD" w:rsidRPr="004D07ED">
          <w:rPr>
            <w:rStyle w:val="Hyperlink"/>
            <w:noProof/>
          </w:rPr>
          <w:t>Determining What You Owe</w:t>
        </w:r>
        <w:r w:rsidR="00AB25DD">
          <w:rPr>
            <w:noProof/>
            <w:webHidden/>
          </w:rPr>
          <w:tab/>
        </w:r>
        <w:r>
          <w:rPr>
            <w:noProof/>
            <w:webHidden/>
          </w:rPr>
          <w:fldChar w:fldCharType="begin"/>
        </w:r>
        <w:r w:rsidR="00AB25DD">
          <w:rPr>
            <w:noProof/>
            <w:webHidden/>
          </w:rPr>
          <w:instrText xml:space="preserve"> PAGEREF _Toc345534673 \h </w:instrText>
        </w:r>
        <w:r>
          <w:rPr>
            <w:noProof/>
            <w:webHidden/>
          </w:rPr>
        </w:r>
        <w:r>
          <w:rPr>
            <w:noProof/>
            <w:webHidden/>
          </w:rPr>
          <w:fldChar w:fldCharType="separate"/>
        </w:r>
        <w:r w:rsidR="00AB25DD">
          <w:rPr>
            <w:noProof/>
            <w:webHidden/>
          </w:rPr>
          <w:t>11-10</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4" w:history="1">
        <w:r w:rsidR="00AB25DD" w:rsidRPr="004D07ED">
          <w:rPr>
            <w:rStyle w:val="Hyperlink"/>
            <w:noProof/>
          </w:rPr>
          <w:t>Paying Your Tax Agencies</w:t>
        </w:r>
        <w:r w:rsidR="00AB25DD">
          <w:rPr>
            <w:noProof/>
            <w:webHidden/>
          </w:rPr>
          <w:tab/>
        </w:r>
        <w:r>
          <w:rPr>
            <w:noProof/>
            <w:webHidden/>
          </w:rPr>
          <w:fldChar w:fldCharType="begin"/>
        </w:r>
        <w:r w:rsidR="00AB25DD">
          <w:rPr>
            <w:noProof/>
            <w:webHidden/>
          </w:rPr>
          <w:instrText xml:space="preserve"> PAGEREF _Toc345534674 \h </w:instrText>
        </w:r>
        <w:r>
          <w:rPr>
            <w:noProof/>
            <w:webHidden/>
          </w:rPr>
        </w:r>
        <w:r>
          <w:rPr>
            <w:noProof/>
            <w:webHidden/>
          </w:rPr>
          <w:fldChar w:fldCharType="separate"/>
        </w:r>
        <w:r w:rsidR="00AB25DD">
          <w:rPr>
            <w:noProof/>
            <w:webHidden/>
          </w:rPr>
          <w:t>11-13</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5" w:history="1">
        <w:r w:rsidR="00AB25DD" w:rsidRPr="004D07ED">
          <w:rPr>
            <w:rStyle w:val="Hyperlink"/>
            <w:noProof/>
          </w:rPr>
          <w:t>Tracking and Paying Sales Tax — Review Questions</w:t>
        </w:r>
        <w:r w:rsidR="00AB25DD">
          <w:rPr>
            <w:noProof/>
            <w:webHidden/>
          </w:rPr>
          <w:tab/>
        </w:r>
        <w:r>
          <w:rPr>
            <w:noProof/>
            <w:webHidden/>
          </w:rPr>
          <w:fldChar w:fldCharType="begin"/>
        </w:r>
        <w:r w:rsidR="00AB25DD">
          <w:rPr>
            <w:noProof/>
            <w:webHidden/>
          </w:rPr>
          <w:instrText xml:space="preserve"> PAGEREF _Toc345534675 \h </w:instrText>
        </w:r>
        <w:r>
          <w:rPr>
            <w:noProof/>
            <w:webHidden/>
          </w:rPr>
        </w:r>
        <w:r>
          <w:rPr>
            <w:noProof/>
            <w:webHidden/>
          </w:rPr>
          <w:fldChar w:fldCharType="separate"/>
        </w:r>
        <w:r w:rsidR="00AB25DD">
          <w:rPr>
            <w:noProof/>
            <w:webHidden/>
          </w:rPr>
          <w:t>11-14</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6" w:history="1">
        <w:r w:rsidR="00AB25DD" w:rsidRPr="004D07ED">
          <w:rPr>
            <w:rStyle w:val="Hyperlink"/>
            <w:noProof/>
          </w:rPr>
          <w:t>Review Activities</w:t>
        </w:r>
        <w:r w:rsidR="00AB25DD">
          <w:rPr>
            <w:noProof/>
            <w:webHidden/>
          </w:rPr>
          <w:tab/>
        </w:r>
        <w:r>
          <w:rPr>
            <w:noProof/>
            <w:webHidden/>
          </w:rPr>
          <w:fldChar w:fldCharType="begin"/>
        </w:r>
        <w:r w:rsidR="00AB25DD">
          <w:rPr>
            <w:noProof/>
            <w:webHidden/>
          </w:rPr>
          <w:instrText xml:space="preserve"> PAGEREF _Toc345534676 \h </w:instrText>
        </w:r>
        <w:r>
          <w:rPr>
            <w:noProof/>
            <w:webHidden/>
          </w:rPr>
        </w:r>
        <w:r>
          <w:rPr>
            <w:noProof/>
            <w:webHidden/>
          </w:rPr>
          <w:fldChar w:fldCharType="separate"/>
        </w:r>
        <w:r w:rsidR="00AB25DD">
          <w:rPr>
            <w:noProof/>
            <w:webHidden/>
          </w:rPr>
          <w:t>11-15</w:t>
        </w:r>
        <w:r>
          <w:rPr>
            <w:noProof/>
            <w:webHidden/>
          </w:rPr>
          <w:fldChar w:fldCharType="end"/>
        </w:r>
      </w:hyperlink>
    </w:p>
    <w:p w:rsidR="00AB25DD" w:rsidRDefault="00812939">
      <w:pPr>
        <w:pStyle w:val="TOC1"/>
        <w:rPr>
          <w:rFonts w:asciiTheme="minorHAnsi" w:eastAsiaTheme="minorEastAsia" w:hAnsiTheme="minorHAnsi"/>
          <w:noProof/>
          <w:spacing w:val="0"/>
          <w:sz w:val="22"/>
          <w:szCs w:val="22"/>
        </w:rPr>
      </w:pPr>
      <w:hyperlink w:anchor="_Toc345534677" w:history="1">
        <w:r w:rsidR="00AB25DD" w:rsidRPr="004D07ED">
          <w:rPr>
            <w:rStyle w:val="Hyperlink"/>
            <w:noProof/>
          </w:rPr>
          <w:t>Answers to Review Questions</w:t>
        </w:r>
        <w:r w:rsidR="00AB25DD">
          <w:rPr>
            <w:noProof/>
            <w:webHidden/>
          </w:rPr>
          <w:tab/>
        </w:r>
        <w:r>
          <w:rPr>
            <w:noProof/>
            <w:webHidden/>
          </w:rPr>
          <w:fldChar w:fldCharType="begin"/>
        </w:r>
        <w:r w:rsidR="00AB25DD">
          <w:rPr>
            <w:noProof/>
            <w:webHidden/>
          </w:rPr>
          <w:instrText xml:space="preserve"> PAGEREF _Toc345534677 \h </w:instrText>
        </w:r>
        <w:r>
          <w:rPr>
            <w:noProof/>
            <w:webHidden/>
          </w:rPr>
        </w:r>
        <w:r>
          <w:rPr>
            <w:noProof/>
            <w:webHidden/>
          </w:rPr>
          <w:fldChar w:fldCharType="separate"/>
        </w:r>
        <w:r w:rsidR="00AB25DD">
          <w:rPr>
            <w:noProof/>
            <w:webHidden/>
          </w:rPr>
          <w:t>11-16</w:t>
        </w:r>
        <w:r>
          <w:rPr>
            <w:noProof/>
            <w:webHidden/>
          </w:rPr>
          <w:fldChar w:fldCharType="end"/>
        </w:r>
      </w:hyperlink>
    </w:p>
    <w:p w:rsidR="00EF1345" w:rsidRPr="00EF1345" w:rsidRDefault="00812939" w:rsidP="00EF1345">
      <w:r>
        <w:fldChar w:fldCharType="end"/>
      </w:r>
    </w:p>
    <w:p w:rsidR="000247A8" w:rsidRDefault="009A6DF1" w:rsidP="009A6DF1">
      <w:r>
        <w:br w:type="page"/>
      </w:r>
    </w:p>
    <w:p w:rsidR="000247A8" w:rsidRDefault="000B432C" w:rsidP="000247A8">
      <w:pPr>
        <w:pStyle w:val="Heading1"/>
      </w:pPr>
      <w:bookmarkStart w:id="5" w:name="_Toc345534666"/>
      <w:r w:rsidRPr="002145B4">
        <w:lastRenderedPageBreak/>
        <w:t>Lesson Objectives</w:t>
      </w:r>
      <w:bookmarkEnd w:id="5"/>
    </w:p>
    <w:p w:rsidR="000247A8" w:rsidRDefault="000B432C" w:rsidP="000247A8">
      <w:pPr>
        <w:pStyle w:val="ListBullet"/>
      </w:pPr>
      <w:r w:rsidRPr="002145B4">
        <w:t>To get an overview of sales tax in QuickBooks (the steps involved in tracking, collecting, and paying it)</w:t>
      </w:r>
    </w:p>
    <w:p w:rsidR="000247A8" w:rsidRDefault="000B432C" w:rsidP="000247A8">
      <w:pPr>
        <w:pStyle w:val="ListBullet"/>
      </w:pPr>
      <w:r w:rsidRPr="002145B4">
        <w:t>To see how to set up QuickBooks to track sales tax</w:t>
      </w:r>
    </w:p>
    <w:p w:rsidR="000247A8" w:rsidRDefault="000B432C" w:rsidP="000247A8">
      <w:pPr>
        <w:pStyle w:val="ListBullet"/>
      </w:pPr>
      <w:r w:rsidRPr="002145B4">
        <w:t>To see how to apply sales tax to a sale</w:t>
      </w:r>
    </w:p>
    <w:p w:rsidR="000247A8" w:rsidRDefault="000B432C" w:rsidP="000247A8">
      <w:pPr>
        <w:pStyle w:val="ListBullet"/>
      </w:pPr>
      <w:r w:rsidRPr="002145B4">
        <w:t>To learn how to determine a business’s sales tax liability</w:t>
      </w:r>
    </w:p>
    <w:p w:rsidR="000247A8" w:rsidRDefault="000B432C" w:rsidP="000247A8">
      <w:pPr>
        <w:pStyle w:val="ListBulletlast"/>
      </w:pPr>
      <w:r w:rsidRPr="002145B4">
        <w:t>To write a QuickBooks check to the appropriate tax agency for sales tax liability</w:t>
      </w:r>
    </w:p>
    <w:p w:rsidR="000247A8" w:rsidRDefault="000B432C" w:rsidP="000247A8">
      <w:pPr>
        <w:pStyle w:val="Notes"/>
      </w:pPr>
      <w:r w:rsidRPr="002145B4">
        <w:t>Notes</w:t>
      </w:r>
    </w:p>
    <w:p w:rsidR="000247A8" w:rsidRDefault="000B432C" w:rsidP="000247A8">
      <w:pPr>
        <w:pStyle w:val="Heading1"/>
      </w:pPr>
      <w:bookmarkStart w:id="6" w:name="_Toc345534667"/>
      <w:r w:rsidRPr="002145B4">
        <w:t>Overview of Sales Tax in QuickBooks</w:t>
      </w:r>
      <w:bookmarkEnd w:id="6"/>
    </w:p>
    <w:p w:rsidR="000247A8" w:rsidRPr="000247A8" w:rsidRDefault="000B432C" w:rsidP="000B432C">
      <w:pPr>
        <w:rPr>
          <w:rStyle w:val="BoldEmphasis"/>
        </w:rPr>
      </w:pPr>
      <w:r w:rsidRPr="000247A8">
        <w:rPr>
          <w:rStyle w:val="BoldEmphasis"/>
        </w:rPr>
        <w:t>To use QuickBooks to track and pay your sales tax:</w:t>
      </w:r>
    </w:p>
    <w:p w:rsidR="000247A8" w:rsidRDefault="000B432C" w:rsidP="000247A8">
      <w:pPr>
        <w:pStyle w:val="ListBullet"/>
      </w:pPr>
      <w:r w:rsidRPr="002145B4">
        <w:t>Set</w:t>
      </w:r>
      <w:r w:rsidR="000247A8">
        <w:t xml:space="preserve"> up your tax rates and agencies</w:t>
      </w:r>
    </w:p>
    <w:p w:rsidR="000247A8" w:rsidRDefault="000B432C" w:rsidP="000247A8">
      <w:pPr>
        <w:pStyle w:val="ListBullet"/>
      </w:pPr>
      <w:r w:rsidRPr="002145B4">
        <w:t>I</w:t>
      </w:r>
      <w:r w:rsidR="000247A8">
        <w:t>ndicate who and what gets taxed</w:t>
      </w:r>
    </w:p>
    <w:p w:rsidR="000247A8" w:rsidRDefault="000247A8" w:rsidP="000247A8">
      <w:pPr>
        <w:pStyle w:val="ListBullet"/>
      </w:pPr>
      <w:r>
        <w:t>Apply tax to each sale</w:t>
      </w:r>
    </w:p>
    <w:p w:rsidR="000247A8" w:rsidRDefault="000247A8" w:rsidP="000247A8">
      <w:pPr>
        <w:pStyle w:val="ListBullet"/>
      </w:pPr>
      <w:r>
        <w:t>Find out what you owe</w:t>
      </w:r>
    </w:p>
    <w:p w:rsidR="000247A8" w:rsidRDefault="000247A8" w:rsidP="000247A8">
      <w:pPr>
        <w:pStyle w:val="ListBulletlast"/>
      </w:pPr>
      <w:r>
        <w:t>Pay your tax agencies</w:t>
      </w:r>
    </w:p>
    <w:p w:rsidR="000247A8" w:rsidRDefault="000B432C" w:rsidP="000247A8">
      <w:pPr>
        <w:pStyle w:val="Notes"/>
      </w:pPr>
      <w:r w:rsidRPr="002145B4">
        <w:t>Notes</w:t>
      </w:r>
    </w:p>
    <w:p w:rsidR="000247A8" w:rsidRDefault="000B432C" w:rsidP="000247A8">
      <w:pPr>
        <w:pStyle w:val="Heading1"/>
      </w:pPr>
      <w:bookmarkStart w:id="7" w:name="_Toc345534668"/>
      <w:r w:rsidRPr="002145B4">
        <w:t>Setting Up your Tax Rates and Agencies</w:t>
      </w:r>
      <w:bookmarkEnd w:id="7"/>
    </w:p>
    <w:p w:rsidR="000247A8" w:rsidRDefault="000B432C" w:rsidP="000B432C">
      <w:r w:rsidRPr="002145B4">
        <w:t>Some businesses need to apply more than one sales tax to their sales; for example, they may collect a state sales tax as well as several county sales taxes. You need to create a separate sales tax item for each tax whose amount you must report (not necessarily for each tax you collect—some states want you to report state sales tax and county sales tax as separate items, while others let you report them as one item).</w:t>
      </w:r>
    </w:p>
    <w:p w:rsidR="000247A8" w:rsidRDefault="000B432C" w:rsidP="000B432C">
      <w:r w:rsidRPr="002145B4">
        <w:t>Even if you’re paying more than one type of tax, you usually want your customers to see one overall tax amount, not separate taxes for the state and county. You’ll learn how to do that in this lesson.</w:t>
      </w:r>
    </w:p>
    <w:p w:rsidR="000247A8" w:rsidRPr="000247A8" w:rsidRDefault="000B432C" w:rsidP="000B432C">
      <w:pPr>
        <w:rPr>
          <w:rStyle w:val="BoldEmphasis"/>
        </w:rPr>
      </w:pPr>
      <w:r w:rsidRPr="000247A8">
        <w:rPr>
          <w:rStyle w:val="BoldEmphasis"/>
        </w:rPr>
        <w:t>To add a sales tax item:</w:t>
      </w:r>
    </w:p>
    <w:p w:rsidR="000B432C" w:rsidRPr="002145B4" w:rsidRDefault="000B432C" w:rsidP="000247A8">
      <w:pPr>
        <w:pStyle w:val="NumberedList1"/>
      </w:pPr>
      <w:r w:rsidRPr="002145B4">
        <w:t xml:space="preserve">From the </w:t>
      </w:r>
      <w:r w:rsidRPr="000247A8">
        <w:rPr>
          <w:rStyle w:val="Bold"/>
        </w:rPr>
        <w:t>Lists</w:t>
      </w:r>
      <w:r w:rsidRPr="002145B4">
        <w:t xml:space="preserve"> menu, choose </w:t>
      </w:r>
      <w:r w:rsidRPr="000247A8">
        <w:rPr>
          <w:rStyle w:val="Bold"/>
        </w:rPr>
        <w:t>Item List</w:t>
      </w:r>
      <w:r w:rsidRPr="002145B4">
        <w:t>.</w:t>
      </w:r>
    </w:p>
    <w:p w:rsidR="000B432C" w:rsidRPr="002145B4" w:rsidRDefault="000B432C" w:rsidP="000247A8">
      <w:pPr>
        <w:pStyle w:val="NumberedList1"/>
      </w:pPr>
      <w:r w:rsidRPr="002145B4">
        <w:t xml:space="preserve">Click the </w:t>
      </w:r>
      <w:r w:rsidRPr="000247A8">
        <w:rPr>
          <w:rStyle w:val="Bold"/>
        </w:rPr>
        <w:t>Item</w:t>
      </w:r>
      <w:r w:rsidRPr="002145B4">
        <w:t xml:space="preserve"> menu button, and then choose </w:t>
      </w:r>
      <w:r w:rsidRPr="000247A8">
        <w:rPr>
          <w:rStyle w:val="Bold"/>
        </w:rPr>
        <w:t>New</w:t>
      </w:r>
      <w:r w:rsidRPr="002145B4">
        <w:t>.</w:t>
      </w:r>
    </w:p>
    <w:p w:rsidR="000B432C" w:rsidRPr="002145B4" w:rsidRDefault="000B432C" w:rsidP="000247A8">
      <w:pPr>
        <w:pStyle w:val="NumberedList1"/>
      </w:pPr>
      <w:r w:rsidRPr="002145B4">
        <w:t xml:space="preserve">In the </w:t>
      </w:r>
      <w:r w:rsidRPr="000247A8">
        <w:rPr>
          <w:rStyle w:val="Bold"/>
        </w:rPr>
        <w:t>Type</w:t>
      </w:r>
      <w:r w:rsidRPr="002145B4">
        <w:t xml:space="preserve"> field, choose </w:t>
      </w:r>
      <w:r w:rsidRPr="000247A8">
        <w:rPr>
          <w:rStyle w:val="Bold"/>
        </w:rPr>
        <w:t>Sales Tax Item</w:t>
      </w:r>
      <w:r w:rsidRPr="002145B4">
        <w:t>.</w:t>
      </w:r>
    </w:p>
    <w:p w:rsidR="000B432C" w:rsidRPr="002145B4" w:rsidRDefault="000B432C" w:rsidP="000247A8">
      <w:pPr>
        <w:pStyle w:val="NumberedList1"/>
      </w:pPr>
      <w:r w:rsidRPr="002145B4">
        <w:t xml:space="preserve">In the </w:t>
      </w:r>
      <w:r w:rsidRPr="000247A8">
        <w:rPr>
          <w:rStyle w:val="Bold"/>
        </w:rPr>
        <w:t>Sales Tax Name</w:t>
      </w:r>
      <w:r w:rsidRPr="002145B4">
        <w:t xml:space="preserve"> field, type </w:t>
      </w:r>
      <w:r w:rsidRPr="000247A8">
        <w:rPr>
          <w:rStyle w:val="Emphasis"/>
        </w:rPr>
        <w:t>Bayshore</w:t>
      </w:r>
      <w:r w:rsidRPr="002145B4">
        <w:t>.</w:t>
      </w:r>
    </w:p>
    <w:p w:rsidR="000B432C" w:rsidRPr="002145B4" w:rsidRDefault="000B432C" w:rsidP="000247A8">
      <w:pPr>
        <w:pStyle w:val="NumberedList1"/>
      </w:pPr>
      <w:r w:rsidRPr="002145B4">
        <w:t xml:space="preserve">In the </w:t>
      </w:r>
      <w:r w:rsidRPr="000247A8">
        <w:rPr>
          <w:rStyle w:val="Bold"/>
        </w:rPr>
        <w:t>Description</w:t>
      </w:r>
      <w:r w:rsidRPr="002145B4">
        <w:t xml:space="preserve"> field, type </w:t>
      </w:r>
      <w:r w:rsidRPr="000247A8">
        <w:rPr>
          <w:rStyle w:val="Emphasis"/>
        </w:rPr>
        <w:t>Bayshore City</w:t>
      </w:r>
      <w:r w:rsidRPr="002145B4">
        <w:t>.</w:t>
      </w:r>
    </w:p>
    <w:p w:rsidR="000B432C" w:rsidRPr="002145B4" w:rsidRDefault="000B432C" w:rsidP="000247A8">
      <w:pPr>
        <w:pStyle w:val="NumberedList1"/>
      </w:pPr>
      <w:r w:rsidRPr="002145B4">
        <w:t xml:space="preserve">In the </w:t>
      </w:r>
      <w:r w:rsidRPr="000247A8">
        <w:rPr>
          <w:rStyle w:val="Bold"/>
        </w:rPr>
        <w:t>Tax Rate (%)</w:t>
      </w:r>
      <w:r w:rsidRPr="002145B4">
        <w:t xml:space="preserve"> field, type </w:t>
      </w:r>
      <w:r w:rsidR="005C7C59">
        <w:t>1</w:t>
      </w:r>
      <w:r w:rsidRPr="002145B4">
        <w:t>.</w:t>
      </w:r>
    </w:p>
    <w:p w:rsidR="000247A8" w:rsidRDefault="000B432C" w:rsidP="000247A8">
      <w:pPr>
        <w:pStyle w:val="NumberedList1"/>
      </w:pPr>
      <w:r w:rsidRPr="002145B4">
        <w:t xml:space="preserve">In the </w:t>
      </w:r>
      <w:r w:rsidRPr="000247A8">
        <w:rPr>
          <w:rStyle w:val="Bold"/>
        </w:rPr>
        <w:t>Tax Agency</w:t>
      </w:r>
      <w:r w:rsidRPr="002145B4">
        <w:t xml:space="preserve"> field, type </w:t>
      </w:r>
      <w:r w:rsidRPr="000247A8">
        <w:rPr>
          <w:rStyle w:val="Emphasis"/>
        </w:rPr>
        <w:t>Bayshore Tax Agency</w:t>
      </w:r>
      <w:r w:rsidRPr="002145B4">
        <w:t>.</w:t>
      </w:r>
    </w:p>
    <w:p w:rsidR="000247A8" w:rsidRDefault="005C7C59" w:rsidP="000247A8">
      <w:pPr>
        <w:pStyle w:val="figurespacer"/>
      </w:pPr>
      <w:r>
        <w:rPr>
          <w:noProof/>
        </w:rPr>
        <w:drawing>
          <wp:inline distT="0" distB="0" distL="0" distR="0">
            <wp:extent cx="4862888" cy="2295525"/>
            <wp:effectExtent l="0" t="0" r="0" b="0"/>
            <wp:docPr id="3" name="Picture 3" descr="C:\Users\Michelle\AppData\Local\Temp\SNAGHTML14860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AppData\Local\Temp\SNAGHTML14860868.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2888" cy="2295525"/>
                    </a:xfrm>
                    <a:prstGeom prst="rect">
                      <a:avLst/>
                    </a:prstGeom>
                    <a:noFill/>
                    <a:ln>
                      <a:noFill/>
                    </a:ln>
                  </pic:spPr>
                </pic:pic>
              </a:graphicData>
            </a:graphic>
          </wp:inline>
        </w:drawing>
      </w:r>
    </w:p>
    <w:p w:rsidR="000B432C" w:rsidRPr="002145B4" w:rsidRDefault="000B432C" w:rsidP="000247A8">
      <w:pPr>
        <w:pStyle w:val="NumberedList1"/>
      </w:pPr>
      <w:r w:rsidRPr="002145B4">
        <w:t xml:space="preserve">Click </w:t>
      </w:r>
      <w:r w:rsidRPr="000247A8">
        <w:rPr>
          <w:rStyle w:val="Bold"/>
        </w:rPr>
        <w:t>OK</w:t>
      </w:r>
      <w:r w:rsidRPr="002145B4">
        <w:t>.</w:t>
      </w:r>
    </w:p>
    <w:p w:rsidR="000B432C" w:rsidRPr="002145B4" w:rsidRDefault="000B432C" w:rsidP="000247A8">
      <w:pPr>
        <w:pStyle w:val="NumberedList1"/>
      </w:pPr>
      <w:r w:rsidRPr="002145B4">
        <w:t xml:space="preserve">Click </w:t>
      </w:r>
      <w:r w:rsidRPr="000247A8">
        <w:rPr>
          <w:rStyle w:val="Bold"/>
        </w:rPr>
        <w:t>Quick Add</w:t>
      </w:r>
      <w:r w:rsidRPr="002145B4">
        <w:t>.</w:t>
      </w:r>
    </w:p>
    <w:p w:rsidR="000B432C" w:rsidRPr="002145B4" w:rsidRDefault="000B432C" w:rsidP="000247A8">
      <w:pPr>
        <w:pStyle w:val="NumberedList1"/>
      </w:pPr>
      <w:r w:rsidRPr="002145B4">
        <w:t xml:space="preserve">Click </w:t>
      </w:r>
      <w:r w:rsidRPr="000247A8">
        <w:rPr>
          <w:rStyle w:val="Bold"/>
        </w:rPr>
        <w:t>OK</w:t>
      </w:r>
      <w:r w:rsidRPr="002145B4">
        <w:t>.</w:t>
      </w:r>
    </w:p>
    <w:p w:rsidR="000B432C" w:rsidRDefault="000B432C" w:rsidP="000247A8">
      <w:pPr>
        <w:pStyle w:val="Indent"/>
      </w:pPr>
      <w:r w:rsidRPr="002145B4">
        <w:t>If QuickBooks prompts you to add “Bayshore” to the dictionary, click Add.</w:t>
      </w:r>
    </w:p>
    <w:p w:rsidR="001B187C" w:rsidRPr="002145B4" w:rsidRDefault="001B187C" w:rsidP="001B187C">
      <w:pPr>
        <w:pStyle w:val="Notes"/>
      </w:pPr>
      <w:r>
        <w:t>Notes</w:t>
      </w:r>
    </w:p>
    <w:p w:rsidR="000247A8" w:rsidRDefault="000B432C" w:rsidP="000247A8">
      <w:pPr>
        <w:pStyle w:val="Heading1"/>
      </w:pPr>
      <w:bookmarkStart w:id="8" w:name="_Toc345534669"/>
      <w:r w:rsidRPr="002145B4">
        <w:t>Grouping Single Taxes Together</w:t>
      </w:r>
      <w:bookmarkEnd w:id="8"/>
    </w:p>
    <w:p w:rsidR="000247A8" w:rsidRDefault="000B432C" w:rsidP="000B432C">
      <w:r w:rsidRPr="002145B4">
        <w:t>Even if you collect a combination of sales taxes (for example, city tax and county tax) that you report separately, you probably don’t want to confuse customers by showing separate taxes on your invoices or sales forms. QuickBooks lets you group some or all of your tax items so that customers see a single tax amount on your invoices and sales receipts. Instead of a sales tax item, you’ll be creating a sales tax group.</w:t>
      </w:r>
    </w:p>
    <w:p w:rsidR="000247A8" w:rsidRPr="000247A8" w:rsidRDefault="000B432C" w:rsidP="000B432C">
      <w:pPr>
        <w:rPr>
          <w:rStyle w:val="BoldEmphasis"/>
        </w:rPr>
      </w:pPr>
      <w:r w:rsidRPr="000247A8">
        <w:rPr>
          <w:rStyle w:val="BoldEmphasis"/>
        </w:rPr>
        <w:t>To create a sales tax group:</w:t>
      </w:r>
    </w:p>
    <w:p w:rsidR="000B432C" w:rsidRPr="002145B4" w:rsidRDefault="000B432C" w:rsidP="000247A8">
      <w:pPr>
        <w:pStyle w:val="NumberedList1"/>
        <w:numPr>
          <w:ilvl w:val="0"/>
          <w:numId w:val="30"/>
        </w:numPr>
      </w:pPr>
      <w:r w:rsidRPr="002145B4">
        <w:t xml:space="preserve">With the </w:t>
      </w:r>
      <w:r w:rsidRPr="000247A8">
        <w:rPr>
          <w:rStyle w:val="Bold"/>
        </w:rPr>
        <w:t xml:space="preserve">Item </w:t>
      </w:r>
      <w:r w:rsidR="000247A8" w:rsidRPr="000247A8">
        <w:rPr>
          <w:rStyle w:val="Bold"/>
        </w:rPr>
        <w:t>L</w:t>
      </w:r>
      <w:r w:rsidRPr="000247A8">
        <w:rPr>
          <w:rStyle w:val="Bold"/>
        </w:rPr>
        <w:t>ist</w:t>
      </w:r>
      <w:r w:rsidRPr="002145B4">
        <w:t xml:space="preserve"> displayed, click the </w:t>
      </w:r>
      <w:r w:rsidRPr="000247A8">
        <w:rPr>
          <w:rStyle w:val="Bold"/>
        </w:rPr>
        <w:t>Item</w:t>
      </w:r>
      <w:r w:rsidRPr="002145B4">
        <w:t xml:space="preserve"> menu button, and then choose </w:t>
      </w:r>
      <w:r w:rsidRPr="000247A8">
        <w:rPr>
          <w:rStyle w:val="Bold"/>
        </w:rPr>
        <w:t>New</w:t>
      </w:r>
      <w:r w:rsidRPr="002145B4">
        <w:t>.</w:t>
      </w:r>
    </w:p>
    <w:p w:rsidR="000B432C" w:rsidRPr="002145B4" w:rsidRDefault="000B432C" w:rsidP="000247A8">
      <w:pPr>
        <w:pStyle w:val="NumberedList1"/>
      </w:pPr>
      <w:r w:rsidRPr="002145B4">
        <w:t xml:space="preserve">In the </w:t>
      </w:r>
      <w:r w:rsidRPr="000247A8">
        <w:rPr>
          <w:rStyle w:val="Bold"/>
        </w:rPr>
        <w:t>Type</w:t>
      </w:r>
      <w:r w:rsidRPr="002145B4">
        <w:t xml:space="preserve"> field, choose </w:t>
      </w:r>
      <w:r w:rsidRPr="000247A8">
        <w:rPr>
          <w:rStyle w:val="Bold"/>
        </w:rPr>
        <w:t>Sales Tax Group</w:t>
      </w:r>
      <w:r w:rsidRPr="002145B4">
        <w:t>.</w:t>
      </w:r>
    </w:p>
    <w:p w:rsidR="000B432C" w:rsidRPr="002145B4" w:rsidRDefault="000B432C" w:rsidP="000247A8">
      <w:pPr>
        <w:pStyle w:val="NumberedList1"/>
      </w:pPr>
      <w:r w:rsidRPr="002145B4">
        <w:t xml:space="preserve">In the </w:t>
      </w:r>
      <w:r w:rsidRPr="000247A8">
        <w:rPr>
          <w:rStyle w:val="Bold"/>
        </w:rPr>
        <w:t>Group Name/Number</w:t>
      </w:r>
      <w:r w:rsidRPr="002145B4">
        <w:t xml:space="preserve"> field, type </w:t>
      </w:r>
      <w:r w:rsidRPr="000247A8">
        <w:rPr>
          <w:rStyle w:val="Emphasis"/>
        </w:rPr>
        <w:t>Bayshore Group</w:t>
      </w:r>
      <w:r w:rsidRPr="002145B4">
        <w:t>.</w:t>
      </w:r>
    </w:p>
    <w:p w:rsidR="000B432C" w:rsidRPr="002145B4" w:rsidRDefault="000B432C" w:rsidP="000247A8">
      <w:pPr>
        <w:pStyle w:val="NumberedList1"/>
      </w:pPr>
      <w:r w:rsidRPr="002145B4">
        <w:t xml:space="preserve">In the </w:t>
      </w:r>
      <w:r w:rsidRPr="000247A8">
        <w:rPr>
          <w:rStyle w:val="Bold"/>
        </w:rPr>
        <w:t>Description</w:t>
      </w:r>
      <w:r w:rsidRPr="002145B4">
        <w:t xml:space="preserve"> field, type </w:t>
      </w:r>
      <w:r w:rsidRPr="000247A8">
        <w:rPr>
          <w:rStyle w:val="Emphasis"/>
        </w:rPr>
        <w:t>Sales Tax, Bayshore</w:t>
      </w:r>
      <w:r w:rsidRPr="002145B4">
        <w:t>.</w:t>
      </w:r>
    </w:p>
    <w:p w:rsidR="000B432C" w:rsidRPr="002145B4" w:rsidRDefault="000B432C" w:rsidP="000247A8">
      <w:pPr>
        <w:pStyle w:val="NumberedList1"/>
      </w:pPr>
      <w:r w:rsidRPr="002145B4">
        <w:t xml:space="preserve">Click in the </w:t>
      </w:r>
      <w:r w:rsidRPr="000247A8">
        <w:rPr>
          <w:rStyle w:val="Bold"/>
        </w:rPr>
        <w:t>Tax Item</w:t>
      </w:r>
      <w:r w:rsidRPr="002145B4">
        <w:t xml:space="preserve"> column, and then choose </w:t>
      </w:r>
      <w:r w:rsidRPr="000247A8">
        <w:rPr>
          <w:rStyle w:val="Bold"/>
        </w:rPr>
        <w:t>Bayshore</w:t>
      </w:r>
      <w:r w:rsidRPr="002145B4">
        <w:t>.</w:t>
      </w:r>
    </w:p>
    <w:p w:rsidR="000247A8" w:rsidRDefault="000B432C" w:rsidP="000247A8">
      <w:pPr>
        <w:pStyle w:val="NumberedList1"/>
      </w:pPr>
      <w:r w:rsidRPr="002145B4">
        <w:t xml:space="preserve">Click on the </w:t>
      </w:r>
      <w:r w:rsidRPr="000247A8">
        <w:rPr>
          <w:rStyle w:val="Bold"/>
        </w:rPr>
        <w:t>second line</w:t>
      </w:r>
      <w:r w:rsidRPr="002145B4">
        <w:t xml:space="preserve"> in the </w:t>
      </w:r>
      <w:r w:rsidRPr="000247A8">
        <w:rPr>
          <w:rStyle w:val="Bold"/>
        </w:rPr>
        <w:t>Tax Item</w:t>
      </w:r>
      <w:r w:rsidRPr="002145B4">
        <w:t xml:space="preserve"> column, and then choose </w:t>
      </w:r>
      <w:r w:rsidRPr="000247A8">
        <w:rPr>
          <w:rStyle w:val="Bold"/>
        </w:rPr>
        <w:t>San Tomas</w:t>
      </w:r>
      <w:r w:rsidRPr="002145B4">
        <w:t>.</w:t>
      </w:r>
    </w:p>
    <w:p w:rsidR="000247A8" w:rsidRDefault="005C7C59" w:rsidP="000247A8">
      <w:pPr>
        <w:pStyle w:val="figurespacer"/>
      </w:pPr>
      <w:r>
        <w:rPr>
          <w:noProof/>
        </w:rPr>
        <w:drawing>
          <wp:inline distT="0" distB="0" distL="0" distR="0">
            <wp:extent cx="5519163" cy="3676650"/>
            <wp:effectExtent l="0" t="0" r="0" b="0"/>
            <wp:docPr id="4" name="Picture 4" descr="C:\Users\Michelle\AppData\Local\Temp\SNAGHTML148741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AppData\Local\Temp\SNAGHTML148741d3.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9163" cy="3676650"/>
                    </a:xfrm>
                    <a:prstGeom prst="rect">
                      <a:avLst/>
                    </a:prstGeom>
                    <a:noFill/>
                    <a:ln>
                      <a:noFill/>
                    </a:ln>
                  </pic:spPr>
                </pic:pic>
              </a:graphicData>
            </a:graphic>
          </wp:inline>
        </w:drawing>
      </w:r>
    </w:p>
    <w:p w:rsidR="000B432C" w:rsidRPr="002145B4" w:rsidRDefault="000B432C" w:rsidP="000247A8">
      <w:pPr>
        <w:pStyle w:val="NumberedListlast"/>
      </w:pPr>
      <w:r w:rsidRPr="002145B4">
        <w:t xml:space="preserve">Click </w:t>
      </w:r>
      <w:r w:rsidRPr="000247A8">
        <w:rPr>
          <w:rStyle w:val="Bold"/>
        </w:rPr>
        <w:t>OK</w:t>
      </w:r>
      <w:r w:rsidRPr="002145B4">
        <w:t>.</w:t>
      </w:r>
    </w:p>
    <w:p w:rsidR="000247A8" w:rsidRDefault="000B432C" w:rsidP="000247A8">
      <w:pPr>
        <w:pStyle w:val="Notes"/>
      </w:pPr>
      <w:r w:rsidRPr="002145B4">
        <w:t>Notes</w:t>
      </w:r>
    </w:p>
    <w:p w:rsidR="000247A8" w:rsidRDefault="000B432C" w:rsidP="000247A8">
      <w:pPr>
        <w:pStyle w:val="Heading1"/>
      </w:pPr>
      <w:bookmarkStart w:id="9" w:name="_Toc345534670"/>
      <w:r w:rsidRPr="002145B4">
        <w:t>Identifying Your Most Common Tax</w:t>
      </w:r>
      <w:bookmarkEnd w:id="9"/>
    </w:p>
    <w:p w:rsidR="000247A8" w:rsidRDefault="000B432C" w:rsidP="000B432C">
      <w:r w:rsidRPr="002145B4">
        <w:t>If you want QuickBooks to apply sales tax to your invoices and sales receipts, you have to tell it which sales tax item or group is the one you use most often. Once you do that,</w:t>
      </w:r>
      <w:r w:rsidR="000247A8">
        <w:t xml:space="preserve"> </w:t>
      </w:r>
      <w:r w:rsidRPr="002145B4">
        <w:t>QuickBooks applies that sales tax when you fill out an invoice or a sales receipt. (You can choose a different sales tax from the sales form if you don’t want the default tax.)</w:t>
      </w:r>
    </w:p>
    <w:p w:rsidR="000247A8" w:rsidRPr="000247A8" w:rsidRDefault="000B432C" w:rsidP="000B432C">
      <w:pPr>
        <w:rPr>
          <w:rStyle w:val="BoldEmphasis"/>
        </w:rPr>
      </w:pPr>
      <w:r w:rsidRPr="000247A8">
        <w:rPr>
          <w:rStyle w:val="BoldEmphasis"/>
        </w:rPr>
        <w:t>To set up a default sales tax:</w:t>
      </w:r>
    </w:p>
    <w:p w:rsidR="000B432C" w:rsidRPr="002145B4" w:rsidRDefault="000B432C" w:rsidP="000247A8">
      <w:pPr>
        <w:pStyle w:val="NumberedList1"/>
        <w:numPr>
          <w:ilvl w:val="0"/>
          <w:numId w:val="31"/>
        </w:numPr>
      </w:pPr>
      <w:r w:rsidRPr="002145B4">
        <w:t xml:space="preserve">From the </w:t>
      </w:r>
      <w:r w:rsidRPr="000247A8">
        <w:rPr>
          <w:rStyle w:val="Bold"/>
        </w:rPr>
        <w:t>Edit</w:t>
      </w:r>
      <w:r w:rsidRPr="002145B4">
        <w:t xml:space="preserve"> menu, choose </w:t>
      </w:r>
      <w:r w:rsidRPr="000247A8">
        <w:rPr>
          <w:rStyle w:val="Bold"/>
        </w:rPr>
        <w:t>Preferences</w:t>
      </w:r>
      <w:r w:rsidRPr="002145B4">
        <w:t>.</w:t>
      </w:r>
    </w:p>
    <w:p w:rsidR="000247A8" w:rsidRDefault="000B432C" w:rsidP="000247A8">
      <w:pPr>
        <w:pStyle w:val="NumberedList1"/>
      </w:pPr>
      <w:r w:rsidRPr="002145B4">
        <w:t xml:space="preserve">In the </w:t>
      </w:r>
      <w:r w:rsidRPr="000247A8">
        <w:rPr>
          <w:rStyle w:val="Bold"/>
        </w:rPr>
        <w:t>Preferences</w:t>
      </w:r>
      <w:r w:rsidRPr="002145B4">
        <w:t xml:space="preserve"> window, click the </w:t>
      </w:r>
      <w:r w:rsidRPr="000247A8">
        <w:rPr>
          <w:rStyle w:val="Bold"/>
        </w:rPr>
        <w:t>Sales Tax</w:t>
      </w:r>
      <w:r w:rsidRPr="002145B4">
        <w:t xml:space="preserve"> icon in the left panel, and then click the </w:t>
      </w:r>
      <w:r w:rsidRPr="000247A8">
        <w:rPr>
          <w:rStyle w:val="Bold"/>
        </w:rPr>
        <w:t>Company Preferences</w:t>
      </w:r>
      <w:r w:rsidRPr="002145B4">
        <w:t xml:space="preserve"> tab.</w:t>
      </w:r>
    </w:p>
    <w:p w:rsidR="000247A8" w:rsidRDefault="005C7C59" w:rsidP="000247A8">
      <w:pPr>
        <w:pStyle w:val="figurespacer"/>
      </w:pPr>
      <w:r>
        <w:rPr>
          <w:noProof/>
        </w:rPr>
        <w:drawing>
          <wp:inline distT="0" distB="0" distL="0" distR="0">
            <wp:extent cx="5675620" cy="3667125"/>
            <wp:effectExtent l="0" t="0" r="0" b="0"/>
            <wp:docPr id="5" name="Picture 5" descr="C:\Users\Michelle\AppData\Local\Temp\SNAGHTML1487e1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le\AppData\Local\Temp\SNAGHTML1487e1bc.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8128" cy="3668746"/>
                    </a:xfrm>
                    <a:prstGeom prst="rect">
                      <a:avLst/>
                    </a:prstGeom>
                    <a:noFill/>
                    <a:ln>
                      <a:noFill/>
                    </a:ln>
                  </pic:spPr>
                </pic:pic>
              </a:graphicData>
            </a:graphic>
          </wp:inline>
        </w:drawing>
      </w:r>
    </w:p>
    <w:p w:rsidR="000B432C" w:rsidRPr="002145B4" w:rsidRDefault="000247A8" w:rsidP="000247A8">
      <w:pPr>
        <w:pStyle w:val="NumberedList1"/>
      </w:pPr>
      <w:r>
        <w:t xml:space="preserve">In the </w:t>
      </w:r>
      <w:r w:rsidR="000B432C" w:rsidRPr="000247A8">
        <w:rPr>
          <w:rStyle w:val="Bold"/>
        </w:rPr>
        <w:t xml:space="preserve">Most common sales </w:t>
      </w:r>
      <w:r w:rsidRPr="000247A8">
        <w:rPr>
          <w:rStyle w:val="Bold"/>
        </w:rPr>
        <w:t>tax</w:t>
      </w:r>
      <w:r w:rsidR="000B432C" w:rsidRPr="002145B4">
        <w:t xml:space="preserve"> field, make sure </w:t>
      </w:r>
      <w:r w:rsidR="000B432C" w:rsidRPr="000247A8">
        <w:rPr>
          <w:rStyle w:val="Bold"/>
        </w:rPr>
        <w:t>San Tomas</w:t>
      </w:r>
      <w:r w:rsidR="000B432C" w:rsidRPr="002145B4">
        <w:t xml:space="preserve"> is selected.</w:t>
      </w:r>
    </w:p>
    <w:p w:rsidR="000B432C" w:rsidRPr="002145B4" w:rsidRDefault="000B432C" w:rsidP="000247A8">
      <w:pPr>
        <w:pStyle w:val="NumberedListlast"/>
      </w:pPr>
      <w:r w:rsidRPr="002145B4">
        <w:t xml:space="preserve">Click </w:t>
      </w:r>
      <w:r w:rsidRPr="000247A8">
        <w:rPr>
          <w:rStyle w:val="Bold"/>
        </w:rPr>
        <w:t>OK</w:t>
      </w:r>
      <w:r w:rsidRPr="002145B4">
        <w:t xml:space="preserve">. </w:t>
      </w:r>
    </w:p>
    <w:p w:rsidR="000247A8" w:rsidRDefault="000B432C" w:rsidP="000247A8">
      <w:pPr>
        <w:pStyle w:val="Notes"/>
      </w:pPr>
      <w:r w:rsidRPr="002145B4">
        <w:t>Notes</w:t>
      </w:r>
    </w:p>
    <w:p w:rsidR="000247A8" w:rsidRDefault="000B432C" w:rsidP="000247A8">
      <w:pPr>
        <w:pStyle w:val="Heading1"/>
      </w:pPr>
      <w:bookmarkStart w:id="10" w:name="_Toc345534671"/>
      <w:r w:rsidRPr="002145B4">
        <w:t>Indicating Who and What Gets Taxed</w:t>
      </w:r>
      <w:bookmarkEnd w:id="10"/>
    </w:p>
    <w:p w:rsidR="000247A8" w:rsidRDefault="000B432C" w:rsidP="000B432C">
      <w:r w:rsidRPr="002145B4">
        <w:t>The next step in setting up sales tax is to indicate who and what gets taxed. You have to tell QuickBooks whether or not a customer is taxable and assign a default tax item or tax group to that customer.</w:t>
      </w:r>
    </w:p>
    <w:p w:rsidR="000247A8" w:rsidRDefault="000B432C" w:rsidP="000B432C">
      <w:r w:rsidRPr="002145B4">
        <w:t>You must also distinguish between taxable and non-taxable items on the Item list.</w:t>
      </w:r>
      <w:r w:rsidR="000247A8">
        <w:t xml:space="preserve"> </w:t>
      </w:r>
      <w:r w:rsidRPr="002145B4">
        <w:t>When you add an item to the Item list, there’s a place in the window where you can indicate whether you charge tax for the item. QuickBooks remembers this information, and shows whether or not an item is taxable when you enter the item on a sales form.</w:t>
      </w:r>
    </w:p>
    <w:p w:rsidR="000247A8" w:rsidRPr="000247A8" w:rsidRDefault="000B432C" w:rsidP="000B432C">
      <w:pPr>
        <w:rPr>
          <w:rStyle w:val="BoldEmphasis"/>
        </w:rPr>
      </w:pPr>
      <w:r w:rsidRPr="000247A8">
        <w:rPr>
          <w:rStyle w:val="BoldEmphasis"/>
        </w:rPr>
        <w:t>To indicate a taxable item:</w:t>
      </w:r>
    </w:p>
    <w:p w:rsidR="000B432C" w:rsidRPr="002145B4" w:rsidRDefault="000B432C" w:rsidP="000247A8">
      <w:pPr>
        <w:pStyle w:val="NumberedList1"/>
        <w:numPr>
          <w:ilvl w:val="0"/>
          <w:numId w:val="32"/>
        </w:numPr>
      </w:pPr>
      <w:r w:rsidRPr="002145B4">
        <w:t xml:space="preserve">In the </w:t>
      </w:r>
      <w:r w:rsidRPr="000247A8">
        <w:rPr>
          <w:rStyle w:val="Bold"/>
        </w:rPr>
        <w:t>Item</w:t>
      </w:r>
      <w:r w:rsidRPr="002145B4">
        <w:t xml:space="preserve"> list, select </w:t>
      </w:r>
      <w:r w:rsidRPr="000247A8">
        <w:rPr>
          <w:rStyle w:val="Bold"/>
        </w:rPr>
        <w:t>Doorknobs Std</w:t>
      </w:r>
      <w:r w:rsidRPr="002145B4">
        <w:t xml:space="preserve"> (under Hardware).</w:t>
      </w:r>
    </w:p>
    <w:p w:rsidR="000B432C" w:rsidRPr="002145B4" w:rsidRDefault="000B432C" w:rsidP="000247A8">
      <w:pPr>
        <w:pStyle w:val="NumberedList1"/>
      </w:pPr>
      <w:r w:rsidRPr="002145B4">
        <w:t xml:space="preserve">Click the </w:t>
      </w:r>
      <w:r w:rsidRPr="000247A8">
        <w:rPr>
          <w:rStyle w:val="Bold"/>
        </w:rPr>
        <w:t>Item</w:t>
      </w:r>
      <w:r w:rsidRPr="002145B4">
        <w:t xml:space="preserve"> menu button, and then choose </w:t>
      </w:r>
      <w:r w:rsidRPr="000247A8">
        <w:rPr>
          <w:rStyle w:val="Bold"/>
        </w:rPr>
        <w:t>Edit Item</w:t>
      </w:r>
      <w:r w:rsidRPr="002145B4">
        <w:t>.</w:t>
      </w:r>
    </w:p>
    <w:p w:rsidR="000247A8" w:rsidRDefault="000B432C" w:rsidP="000247A8">
      <w:pPr>
        <w:pStyle w:val="NumberedList1"/>
        <w:numPr>
          <w:ilvl w:val="0"/>
          <w:numId w:val="0"/>
        </w:numPr>
        <w:ind w:left="720"/>
      </w:pPr>
      <w:r w:rsidRPr="002145B4">
        <w:t>The code in the Tax Code field is a taxable code, which tells you that this item is taxable. When you choose the item to be included on a sales form, QuickBooks knows that the item is taxable and automatically applies the default sales tax (San Tomas sales tax with a rate of 7.75%).</w:t>
      </w:r>
    </w:p>
    <w:p w:rsidR="000B432C" w:rsidRPr="002145B4" w:rsidRDefault="000B432C" w:rsidP="000247A8">
      <w:pPr>
        <w:pStyle w:val="NumberedList1"/>
      </w:pPr>
      <w:r w:rsidRPr="002145B4">
        <w:t xml:space="preserve">Click </w:t>
      </w:r>
      <w:r w:rsidRPr="000247A8">
        <w:rPr>
          <w:rStyle w:val="Bold"/>
        </w:rPr>
        <w:t>OK</w:t>
      </w:r>
      <w:r w:rsidRPr="002145B4">
        <w:t xml:space="preserve"> to close the Edit Item window.</w:t>
      </w:r>
    </w:p>
    <w:p w:rsidR="000247A8" w:rsidRDefault="000B432C" w:rsidP="000247A8">
      <w:pPr>
        <w:pStyle w:val="NumberedListlast"/>
      </w:pPr>
      <w:r w:rsidRPr="002145B4">
        <w:t>Close the Item list.</w:t>
      </w:r>
    </w:p>
    <w:p w:rsidR="009C1799" w:rsidRDefault="009C1799" w:rsidP="009C1799">
      <w:pPr>
        <w:pStyle w:val="Notes"/>
      </w:pPr>
      <w:r>
        <w:t>Notes</w:t>
      </w:r>
    </w:p>
    <w:p w:rsidR="00803261" w:rsidRDefault="00803261" w:rsidP="000B432C">
      <w:r>
        <w:br w:type="page"/>
      </w:r>
    </w:p>
    <w:p w:rsidR="000247A8" w:rsidRDefault="000B432C" w:rsidP="000B432C">
      <w:r w:rsidRPr="002145B4">
        <w:t>In the same way that you can specify that an item in the Item list is taxable, you can indicate whether or not a particular customer is taxable or non-taxable in that customer’s record.</w:t>
      </w:r>
    </w:p>
    <w:p w:rsidR="000247A8" w:rsidRPr="000247A8" w:rsidRDefault="000B432C" w:rsidP="000B432C">
      <w:pPr>
        <w:rPr>
          <w:rStyle w:val="BoldEmphasis"/>
        </w:rPr>
      </w:pPr>
      <w:r w:rsidRPr="000247A8">
        <w:rPr>
          <w:rStyle w:val="BoldEmphasis"/>
        </w:rPr>
        <w:t>To see an existing customer record:</w:t>
      </w:r>
    </w:p>
    <w:p w:rsidR="000B432C" w:rsidRPr="002145B4" w:rsidRDefault="000B432C" w:rsidP="000247A8">
      <w:pPr>
        <w:pStyle w:val="NumberedList1"/>
        <w:numPr>
          <w:ilvl w:val="0"/>
          <w:numId w:val="33"/>
        </w:numPr>
      </w:pPr>
      <w:r w:rsidRPr="002145B4">
        <w:t xml:space="preserve">Click </w:t>
      </w:r>
      <w:r w:rsidRPr="000247A8">
        <w:rPr>
          <w:rStyle w:val="Bold"/>
        </w:rPr>
        <w:t>Customer</w:t>
      </w:r>
      <w:r w:rsidR="00C759C5">
        <w:rPr>
          <w:rStyle w:val="Bold"/>
        </w:rPr>
        <w:t>s</w:t>
      </w:r>
      <w:r w:rsidRPr="000247A8">
        <w:rPr>
          <w:rStyle w:val="Bold"/>
        </w:rPr>
        <w:t xml:space="preserve"> </w:t>
      </w:r>
      <w:r w:rsidRPr="002145B4">
        <w:t xml:space="preserve">on the </w:t>
      </w:r>
      <w:r w:rsidRPr="000247A8">
        <w:rPr>
          <w:rStyle w:val="Bold"/>
        </w:rPr>
        <w:t>icon</w:t>
      </w:r>
      <w:r w:rsidRPr="002145B4">
        <w:t xml:space="preserve"> bar.</w:t>
      </w:r>
    </w:p>
    <w:p w:rsidR="000B432C" w:rsidRPr="002145B4" w:rsidRDefault="000B432C" w:rsidP="000247A8">
      <w:pPr>
        <w:pStyle w:val="NumberedList1"/>
      </w:pPr>
      <w:r w:rsidRPr="002145B4">
        <w:t xml:space="preserve">Select </w:t>
      </w:r>
      <w:r w:rsidRPr="000247A8">
        <w:rPr>
          <w:rStyle w:val="Bold"/>
        </w:rPr>
        <w:t>Jimenez, Cristina</w:t>
      </w:r>
      <w:r w:rsidRPr="002145B4">
        <w:t>.</w:t>
      </w:r>
    </w:p>
    <w:p w:rsidR="000B432C" w:rsidRPr="002145B4" w:rsidRDefault="000B432C" w:rsidP="000247A8">
      <w:pPr>
        <w:pStyle w:val="NumberedList1"/>
      </w:pPr>
      <w:r w:rsidRPr="002145B4">
        <w:t xml:space="preserve">Click </w:t>
      </w:r>
      <w:r w:rsidRPr="000247A8">
        <w:rPr>
          <w:rStyle w:val="Bold"/>
        </w:rPr>
        <w:t>Edit Customer</w:t>
      </w:r>
      <w:r w:rsidRPr="002145B4">
        <w:t>.</w:t>
      </w:r>
    </w:p>
    <w:p w:rsidR="000B432C" w:rsidRPr="002145B4" w:rsidRDefault="000B432C" w:rsidP="000247A8">
      <w:pPr>
        <w:pStyle w:val="NumberedList1"/>
      </w:pPr>
      <w:r w:rsidRPr="002145B4">
        <w:t xml:space="preserve">Click the </w:t>
      </w:r>
      <w:r w:rsidR="00C759C5">
        <w:rPr>
          <w:rStyle w:val="Bold"/>
        </w:rPr>
        <w:t>Sales Tax Settings</w:t>
      </w:r>
      <w:r w:rsidRPr="002145B4">
        <w:t xml:space="preserve"> tab.</w:t>
      </w:r>
    </w:p>
    <w:p w:rsidR="000247A8" w:rsidRDefault="000B432C" w:rsidP="000247A8">
      <w:pPr>
        <w:pStyle w:val="NumberedList1"/>
        <w:numPr>
          <w:ilvl w:val="0"/>
          <w:numId w:val="0"/>
        </w:numPr>
        <w:ind w:left="720"/>
      </w:pPr>
      <w:r w:rsidRPr="002145B4">
        <w:t>The tax code selected indicates that transactions with this customer are subject to sales tax. Because it is the default sales tax, the San Tomas tax item is assigned automatically. However, this customer is located in Bayshore, which has just instituted its city sales tax, so change the tax item to Bayshore Group.</w:t>
      </w:r>
    </w:p>
    <w:p w:rsidR="000247A8" w:rsidRDefault="000B432C" w:rsidP="000247A8">
      <w:pPr>
        <w:pStyle w:val="NumberedList1"/>
      </w:pPr>
      <w:r w:rsidRPr="002145B4">
        <w:t xml:space="preserve">In the </w:t>
      </w:r>
      <w:r w:rsidRPr="000247A8">
        <w:rPr>
          <w:rStyle w:val="Bold"/>
        </w:rPr>
        <w:t>Tax Item</w:t>
      </w:r>
      <w:r w:rsidRPr="002145B4">
        <w:t xml:space="preserve"> field, choose </w:t>
      </w:r>
      <w:r w:rsidRPr="000247A8">
        <w:rPr>
          <w:rStyle w:val="Bold"/>
        </w:rPr>
        <w:t>Bayshore Group</w:t>
      </w:r>
      <w:r w:rsidRPr="002145B4">
        <w:t>.</w:t>
      </w:r>
    </w:p>
    <w:p w:rsidR="000247A8" w:rsidRDefault="00C759C5" w:rsidP="000247A8">
      <w:pPr>
        <w:pStyle w:val="figurespacer"/>
      </w:pPr>
      <w:r>
        <w:rPr>
          <w:noProof/>
        </w:rPr>
        <w:drawing>
          <wp:inline distT="0" distB="0" distL="0" distR="0">
            <wp:extent cx="4800201" cy="3370729"/>
            <wp:effectExtent l="0" t="0" r="0" b="0"/>
            <wp:docPr id="6" name="Picture 6" descr="C:\Users\Michelle\AppData\Local\Temp\SNAGHTML14908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elle\AppData\Local\Temp\SNAGHTML14908c7c.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201" cy="3370729"/>
                    </a:xfrm>
                    <a:prstGeom prst="rect">
                      <a:avLst/>
                    </a:prstGeom>
                    <a:noFill/>
                    <a:ln>
                      <a:noFill/>
                    </a:ln>
                  </pic:spPr>
                </pic:pic>
              </a:graphicData>
            </a:graphic>
          </wp:inline>
        </w:drawing>
      </w:r>
    </w:p>
    <w:p w:rsidR="000B432C" w:rsidRPr="002145B4" w:rsidRDefault="000B432C" w:rsidP="000247A8">
      <w:pPr>
        <w:pStyle w:val="NumberedList1"/>
      </w:pPr>
      <w:r w:rsidRPr="002145B4">
        <w:t xml:space="preserve">Click </w:t>
      </w:r>
      <w:r w:rsidRPr="00467A36">
        <w:rPr>
          <w:rStyle w:val="Bold"/>
        </w:rPr>
        <w:t>OK</w:t>
      </w:r>
      <w:r w:rsidRPr="002145B4">
        <w:t>.</w:t>
      </w:r>
    </w:p>
    <w:p w:rsidR="000B432C" w:rsidRPr="002145B4" w:rsidRDefault="000B432C" w:rsidP="00467A36">
      <w:pPr>
        <w:pStyle w:val="NumberedListlast"/>
      </w:pPr>
      <w:r w:rsidRPr="002145B4">
        <w:t>Close the Customer Center.</w:t>
      </w:r>
    </w:p>
    <w:p w:rsidR="000B432C" w:rsidRPr="002145B4" w:rsidRDefault="000B432C" w:rsidP="00467A36">
      <w:pPr>
        <w:pStyle w:val="Notes"/>
      </w:pPr>
      <w:r w:rsidRPr="002145B4">
        <w:t>Notes</w:t>
      </w:r>
    </w:p>
    <w:p w:rsidR="000247A8" w:rsidRDefault="000B432C" w:rsidP="00467A36">
      <w:pPr>
        <w:pStyle w:val="Heading1"/>
      </w:pPr>
      <w:bookmarkStart w:id="11" w:name="_Toc345534672"/>
      <w:r w:rsidRPr="002145B4">
        <w:t>Applying Tax to Each Sale</w:t>
      </w:r>
      <w:bookmarkEnd w:id="11"/>
    </w:p>
    <w:p w:rsidR="000247A8" w:rsidRDefault="000B432C" w:rsidP="000B432C">
      <w:r w:rsidRPr="002145B4">
        <w:t>If you’ve set up a default sales tax, assigned taxes to your customers, and marked taxable items you sell as taxable, QuickBooks automatically calculates and applies the tax when you make a sale.</w:t>
      </w:r>
    </w:p>
    <w:p w:rsidR="000247A8" w:rsidRPr="00467A36" w:rsidRDefault="000B432C" w:rsidP="000B432C">
      <w:pPr>
        <w:rPr>
          <w:rStyle w:val="BoldEmphasis"/>
        </w:rPr>
      </w:pPr>
      <w:r w:rsidRPr="00467A36">
        <w:rPr>
          <w:rStyle w:val="BoldEmphasis"/>
        </w:rPr>
        <w:t>To apply tax to a sale:</w:t>
      </w:r>
    </w:p>
    <w:p w:rsidR="000B432C" w:rsidRPr="002145B4" w:rsidRDefault="000B432C" w:rsidP="00467A36">
      <w:pPr>
        <w:pStyle w:val="NumberedList1"/>
        <w:numPr>
          <w:ilvl w:val="0"/>
          <w:numId w:val="34"/>
        </w:numPr>
      </w:pPr>
      <w:r w:rsidRPr="002145B4">
        <w:t xml:space="preserve">On the </w:t>
      </w:r>
      <w:r w:rsidRPr="00467A36">
        <w:rPr>
          <w:rStyle w:val="Bold"/>
        </w:rPr>
        <w:t>Home</w:t>
      </w:r>
      <w:r w:rsidRPr="002145B4">
        <w:t xml:space="preserve"> page, click </w:t>
      </w:r>
      <w:r w:rsidRPr="00467A36">
        <w:rPr>
          <w:rStyle w:val="Bold"/>
        </w:rPr>
        <w:t>Create Invoices</w:t>
      </w:r>
      <w:r w:rsidRPr="002145B4">
        <w:t>.</w:t>
      </w:r>
    </w:p>
    <w:p w:rsidR="000B432C" w:rsidRPr="002145B4" w:rsidRDefault="000B432C" w:rsidP="00467A36">
      <w:pPr>
        <w:pStyle w:val="NumberedList1"/>
        <w:numPr>
          <w:ilvl w:val="0"/>
          <w:numId w:val="34"/>
        </w:numPr>
      </w:pPr>
      <w:r w:rsidRPr="002145B4">
        <w:t xml:space="preserve">In the </w:t>
      </w:r>
      <w:r w:rsidRPr="00467A36">
        <w:rPr>
          <w:rStyle w:val="Bold"/>
        </w:rPr>
        <w:t>Customer:Job</w:t>
      </w:r>
      <w:r w:rsidRPr="002145B4">
        <w:t xml:space="preserve"> field, choose </w:t>
      </w:r>
      <w:r w:rsidRPr="00467A36">
        <w:rPr>
          <w:rStyle w:val="Bold"/>
        </w:rPr>
        <w:t>Jimenez, Cristina:Utility Shed</w:t>
      </w:r>
      <w:r w:rsidRPr="002145B4">
        <w:t>. (Select both the customer and the job.)</w:t>
      </w:r>
    </w:p>
    <w:p w:rsidR="000B432C" w:rsidRPr="002145B4" w:rsidRDefault="000B432C" w:rsidP="00467A36">
      <w:pPr>
        <w:pStyle w:val="NumberedList1"/>
        <w:numPr>
          <w:ilvl w:val="0"/>
          <w:numId w:val="34"/>
        </w:numPr>
      </w:pPr>
      <w:r w:rsidRPr="002145B4">
        <w:t xml:space="preserve">In the </w:t>
      </w:r>
      <w:r w:rsidRPr="00467A36">
        <w:rPr>
          <w:rStyle w:val="Bold"/>
        </w:rPr>
        <w:t>Template</w:t>
      </w:r>
      <w:r w:rsidRPr="002145B4">
        <w:t xml:space="preserve"> field, select </w:t>
      </w:r>
      <w:r w:rsidRPr="00467A36">
        <w:rPr>
          <w:rStyle w:val="Bold"/>
        </w:rPr>
        <w:t>Custom Invoice</w:t>
      </w:r>
      <w:r w:rsidRPr="002145B4">
        <w:t xml:space="preserve"> from the drop-down list.</w:t>
      </w:r>
    </w:p>
    <w:p w:rsidR="000B432C" w:rsidRPr="002145B4" w:rsidRDefault="000B432C" w:rsidP="00467A36">
      <w:pPr>
        <w:pStyle w:val="NumberedList1"/>
        <w:numPr>
          <w:ilvl w:val="0"/>
          <w:numId w:val="34"/>
        </w:numPr>
      </w:pPr>
      <w:r w:rsidRPr="002145B4">
        <w:t xml:space="preserve">Click in the </w:t>
      </w:r>
      <w:r w:rsidRPr="00467A36">
        <w:rPr>
          <w:rStyle w:val="Bold"/>
        </w:rPr>
        <w:t>Item</w:t>
      </w:r>
      <w:r w:rsidRPr="002145B4">
        <w:t xml:space="preserve"> column and select </w:t>
      </w:r>
      <w:r w:rsidRPr="00467A36">
        <w:rPr>
          <w:rStyle w:val="Bold"/>
        </w:rPr>
        <w:t>Doorknobs Std</w:t>
      </w:r>
      <w:r w:rsidRPr="00467A36">
        <w:t>.</w:t>
      </w:r>
    </w:p>
    <w:p w:rsidR="000247A8" w:rsidRDefault="000B432C" w:rsidP="00467A36">
      <w:pPr>
        <w:pStyle w:val="NumberedList1"/>
        <w:numPr>
          <w:ilvl w:val="0"/>
          <w:numId w:val="34"/>
        </w:numPr>
      </w:pPr>
      <w:r w:rsidRPr="002145B4">
        <w:t xml:space="preserve">In the </w:t>
      </w:r>
      <w:r w:rsidRPr="00467A36">
        <w:rPr>
          <w:rStyle w:val="Bold"/>
        </w:rPr>
        <w:t>Quantity</w:t>
      </w:r>
      <w:r w:rsidRPr="002145B4">
        <w:t xml:space="preserve"> column, type </w:t>
      </w:r>
      <w:r w:rsidRPr="00467A36">
        <w:rPr>
          <w:rStyle w:val="Emphasis"/>
        </w:rPr>
        <w:t>4</w:t>
      </w:r>
      <w:r w:rsidRPr="002145B4">
        <w:t xml:space="preserve">, and then press </w:t>
      </w:r>
      <w:r w:rsidRPr="00467A36">
        <w:rPr>
          <w:rStyle w:val="Bold"/>
        </w:rPr>
        <w:t>Tab</w:t>
      </w:r>
      <w:r w:rsidRPr="002145B4">
        <w:t>.</w:t>
      </w:r>
    </w:p>
    <w:p w:rsidR="00467A36" w:rsidRDefault="00A13691" w:rsidP="00467A36">
      <w:pPr>
        <w:pStyle w:val="figurespacer"/>
      </w:pPr>
      <w:r>
        <w:rPr>
          <w:noProof/>
        </w:rPr>
        <w:drawing>
          <wp:inline distT="0" distB="0" distL="0" distR="0">
            <wp:extent cx="5562600" cy="34290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67004" cy="3431715"/>
                    </a:xfrm>
                    <a:prstGeom prst="rect">
                      <a:avLst/>
                    </a:prstGeom>
                  </pic:spPr>
                </pic:pic>
              </a:graphicData>
            </a:graphic>
          </wp:inline>
        </w:drawing>
      </w:r>
    </w:p>
    <w:p w:rsidR="000B432C" w:rsidRPr="002145B4" w:rsidRDefault="000B432C" w:rsidP="00467A36">
      <w:pPr>
        <w:pStyle w:val="NumberedListlast"/>
      </w:pPr>
      <w:r w:rsidRPr="002145B4">
        <w:t xml:space="preserve">Click </w:t>
      </w:r>
      <w:r w:rsidRPr="00467A36">
        <w:rPr>
          <w:rStyle w:val="Bold"/>
        </w:rPr>
        <w:t>Save &amp; Close</w:t>
      </w:r>
      <w:r w:rsidRPr="002145B4">
        <w:t>.</w:t>
      </w:r>
    </w:p>
    <w:p w:rsidR="000B432C" w:rsidRPr="002145B4" w:rsidRDefault="000B432C" w:rsidP="00467A36">
      <w:pPr>
        <w:pStyle w:val="Notes"/>
      </w:pPr>
      <w:r w:rsidRPr="002145B4">
        <w:t>Notes</w:t>
      </w:r>
    </w:p>
    <w:p w:rsidR="000247A8" w:rsidRDefault="000B432C" w:rsidP="00467A36">
      <w:pPr>
        <w:pStyle w:val="Heading1"/>
      </w:pPr>
      <w:bookmarkStart w:id="12" w:name="_Toc345534673"/>
      <w:r w:rsidRPr="002145B4">
        <w:t>Determining What You Owe</w:t>
      </w:r>
      <w:bookmarkEnd w:id="12"/>
    </w:p>
    <w:p w:rsidR="000247A8" w:rsidRDefault="000B432C" w:rsidP="000B432C">
      <w:r w:rsidRPr="002145B4">
        <w:t>If you’re required to collect sales tax from customers, you also have to make periodic payments of the sales tax you’ve collected. QuickBooks gives you three ways to determine the amount of your sales tax liability: the Sales Tax Liability report, the Sales Tax Payable register, and the Pay Sales Tax window.</w:t>
      </w:r>
    </w:p>
    <w:p w:rsidR="000247A8" w:rsidRPr="00467A36" w:rsidRDefault="000B432C" w:rsidP="000B432C">
      <w:pPr>
        <w:rPr>
          <w:rStyle w:val="BoldEmphasis"/>
        </w:rPr>
      </w:pPr>
      <w:r w:rsidRPr="00467A36">
        <w:rPr>
          <w:rStyle w:val="BoldEmphasis"/>
        </w:rPr>
        <w:t>To create the sales tax liability report:</w:t>
      </w:r>
    </w:p>
    <w:p w:rsidR="000B432C" w:rsidRPr="002145B4" w:rsidRDefault="000B432C" w:rsidP="00467A36">
      <w:pPr>
        <w:pStyle w:val="NumberedList1"/>
        <w:numPr>
          <w:ilvl w:val="0"/>
          <w:numId w:val="35"/>
        </w:numPr>
      </w:pPr>
      <w:r w:rsidRPr="002145B4">
        <w:t xml:space="preserve">From the </w:t>
      </w:r>
      <w:r w:rsidRPr="00467A36">
        <w:rPr>
          <w:rStyle w:val="Bold"/>
        </w:rPr>
        <w:t>Reports</w:t>
      </w:r>
      <w:r w:rsidRPr="002145B4">
        <w:t xml:space="preserve"> menu, choose </w:t>
      </w:r>
      <w:r w:rsidRPr="00467A36">
        <w:rPr>
          <w:rStyle w:val="Bold"/>
        </w:rPr>
        <w:t>Vendors &amp; Payables</w:t>
      </w:r>
      <w:r w:rsidRPr="002145B4">
        <w:t xml:space="preserve">, and then choose </w:t>
      </w:r>
      <w:r w:rsidRPr="00467A36">
        <w:rPr>
          <w:rStyle w:val="Bold"/>
        </w:rPr>
        <w:t>Sales Tax Liability</w:t>
      </w:r>
      <w:r w:rsidRPr="002145B4">
        <w:t>.</w:t>
      </w:r>
    </w:p>
    <w:p w:rsidR="000247A8" w:rsidRDefault="000B432C" w:rsidP="00467A36">
      <w:pPr>
        <w:pStyle w:val="NumberedList1"/>
        <w:numPr>
          <w:ilvl w:val="0"/>
          <w:numId w:val="35"/>
        </w:numPr>
      </w:pPr>
      <w:r w:rsidRPr="002145B4">
        <w:t xml:space="preserve">In the </w:t>
      </w:r>
      <w:r w:rsidRPr="00467A36">
        <w:rPr>
          <w:rStyle w:val="Bold"/>
        </w:rPr>
        <w:t>Dates</w:t>
      </w:r>
      <w:r w:rsidRPr="002145B4">
        <w:t xml:space="preserve"> field, choose </w:t>
      </w:r>
      <w:r w:rsidRPr="00467A36">
        <w:rPr>
          <w:rStyle w:val="Bold"/>
        </w:rPr>
        <w:t>This Month-to-date</w:t>
      </w:r>
      <w:r w:rsidRPr="002145B4">
        <w:t xml:space="preserve"> from the drop-down list.</w:t>
      </w:r>
    </w:p>
    <w:p w:rsidR="00467A36" w:rsidRDefault="00A13691" w:rsidP="00467A36">
      <w:pPr>
        <w:pStyle w:val="figurespacer"/>
      </w:pPr>
      <w:r>
        <w:rPr>
          <w:noProof/>
        </w:rPr>
        <w:drawing>
          <wp:inline distT="0" distB="0" distL="0" distR="0">
            <wp:extent cx="5667375" cy="3514725"/>
            <wp:effectExtent l="19050" t="0" r="9525"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70319" cy="3516551"/>
                    </a:xfrm>
                    <a:prstGeom prst="rect">
                      <a:avLst/>
                    </a:prstGeom>
                  </pic:spPr>
                </pic:pic>
              </a:graphicData>
            </a:graphic>
          </wp:inline>
        </w:drawing>
      </w:r>
    </w:p>
    <w:p w:rsidR="000247A8" w:rsidRDefault="000B432C" w:rsidP="00467A36">
      <w:pPr>
        <w:pStyle w:val="Indent"/>
      </w:pPr>
      <w:r w:rsidRPr="002145B4">
        <w:t>The sales tax liability report shows the total taxable sales as of a date you choose, total non-taxable sales, and the amount of sales tax you owe each tax agency. QuickBooks displays the sales tax liability report on an accrual basis (unless you changed the default setting in the Sales Tax Preferences window). The report shows exactly how much sales tax you collected.</w:t>
      </w:r>
    </w:p>
    <w:p w:rsidR="000B432C" w:rsidRPr="002145B4" w:rsidRDefault="000B432C" w:rsidP="00467A36">
      <w:pPr>
        <w:pStyle w:val="NumberedList1"/>
      </w:pPr>
      <w:r w:rsidRPr="002145B4">
        <w:t>Close the sales tax liability report.</w:t>
      </w:r>
    </w:p>
    <w:p w:rsidR="000B432C" w:rsidRDefault="000B432C" w:rsidP="00467A36">
      <w:pPr>
        <w:pStyle w:val="NumberedListlast"/>
      </w:pPr>
      <w:r w:rsidRPr="002145B4">
        <w:t xml:space="preserve">If QuickBooks asks if you want to memorize the report, click </w:t>
      </w:r>
      <w:r w:rsidRPr="00467A36">
        <w:rPr>
          <w:rStyle w:val="Bold"/>
        </w:rPr>
        <w:t>No</w:t>
      </w:r>
      <w:r w:rsidRPr="002145B4">
        <w:t>.</w:t>
      </w:r>
    </w:p>
    <w:p w:rsidR="001B187C" w:rsidRPr="002145B4" w:rsidRDefault="001B187C" w:rsidP="001B187C">
      <w:pPr>
        <w:pStyle w:val="Notes"/>
      </w:pPr>
      <w:r>
        <w:t>Notes</w:t>
      </w:r>
    </w:p>
    <w:p w:rsidR="00467A36" w:rsidRDefault="00467A36" w:rsidP="000B432C">
      <w:r>
        <w:br w:type="page"/>
      </w:r>
    </w:p>
    <w:p w:rsidR="000247A8" w:rsidRDefault="000B432C" w:rsidP="000B432C">
      <w:r w:rsidRPr="002145B4">
        <w:t>If you’d like to see where your sales tax revenue is coming from, you can run the Sales Tax Revenue Summary report, which shows you the sources of all taxable and non-taxable sales transactions, broken down by individual sales tax codes.</w:t>
      </w:r>
    </w:p>
    <w:p w:rsidR="000247A8" w:rsidRPr="00467A36" w:rsidRDefault="000B432C" w:rsidP="000B432C">
      <w:pPr>
        <w:rPr>
          <w:rStyle w:val="BoldEmphasis"/>
        </w:rPr>
      </w:pPr>
      <w:r w:rsidRPr="00467A36">
        <w:rPr>
          <w:rStyle w:val="BoldEmphasis"/>
        </w:rPr>
        <w:t>To run the sales tax revenue summary report:</w:t>
      </w:r>
    </w:p>
    <w:p w:rsidR="000247A8" w:rsidRDefault="000B432C" w:rsidP="00467A36">
      <w:pPr>
        <w:pStyle w:val="NumberedList1"/>
        <w:numPr>
          <w:ilvl w:val="0"/>
          <w:numId w:val="36"/>
        </w:numPr>
      </w:pPr>
      <w:r w:rsidRPr="002145B4">
        <w:t xml:space="preserve">From the </w:t>
      </w:r>
      <w:r w:rsidRPr="00467A36">
        <w:rPr>
          <w:rStyle w:val="Bold"/>
        </w:rPr>
        <w:t>Reports</w:t>
      </w:r>
      <w:r w:rsidRPr="002145B4">
        <w:t xml:space="preserve"> menu, choose </w:t>
      </w:r>
      <w:r w:rsidRPr="00467A36">
        <w:rPr>
          <w:rStyle w:val="Bold"/>
        </w:rPr>
        <w:t>Vendors &amp; Payables</w:t>
      </w:r>
      <w:r w:rsidRPr="002145B4">
        <w:t xml:space="preserve">, and then choose </w:t>
      </w:r>
      <w:r w:rsidRPr="00467A36">
        <w:rPr>
          <w:rStyle w:val="Bold"/>
        </w:rPr>
        <w:t>Sales Tax Revenue Summary</w:t>
      </w:r>
      <w:r w:rsidRPr="002145B4">
        <w:t xml:space="preserve"> from the submenu.</w:t>
      </w:r>
    </w:p>
    <w:p w:rsidR="00467A36" w:rsidRDefault="00C759C5" w:rsidP="00467A36">
      <w:pPr>
        <w:pStyle w:val="figurespacer"/>
      </w:pPr>
      <w:r>
        <w:rPr>
          <w:noProof/>
        </w:rPr>
        <w:drawing>
          <wp:inline distT="0" distB="0" distL="0" distR="0">
            <wp:extent cx="5581650" cy="2022657"/>
            <wp:effectExtent l="0" t="0" r="0" b="0"/>
            <wp:docPr id="9" name="Picture 9" descr="C:\Users\Michelle\AppData\Local\Temp\SNAGHTML14930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le\AppData\Local\Temp\SNAGHTML14930116.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3522" cy="2026959"/>
                    </a:xfrm>
                    <a:prstGeom prst="rect">
                      <a:avLst/>
                    </a:prstGeom>
                    <a:noFill/>
                    <a:ln>
                      <a:noFill/>
                    </a:ln>
                  </pic:spPr>
                </pic:pic>
              </a:graphicData>
            </a:graphic>
          </wp:inline>
        </w:drawing>
      </w:r>
    </w:p>
    <w:p w:rsidR="000247A8" w:rsidRDefault="000B432C" w:rsidP="00467A36">
      <w:pPr>
        <w:pStyle w:val="NumberedListlast"/>
      </w:pPr>
      <w:r w:rsidRPr="002145B4">
        <w:t>Close the report.</w:t>
      </w:r>
    </w:p>
    <w:p w:rsidR="001B187C" w:rsidRPr="001B187C" w:rsidRDefault="001B187C" w:rsidP="001B187C">
      <w:r>
        <w:br w:type="page"/>
      </w:r>
    </w:p>
    <w:p w:rsidR="000247A8" w:rsidRDefault="000B432C" w:rsidP="000B432C">
      <w:r w:rsidRPr="002145B4">
        <w:t>Each time you write an invoice or sales receipt that includes sales tax, QuickBooks enters the information in the sales tax payable register. QuickBooks keeps track of transactions for all tax vendors in the same Sales Tax Payable account.</w:t>
      </w:r>
    </w:p>
    <w:p w:rsidR="000247A8" w:rsidRPr="00467A36" w:rsidRDefault="000B432C" w:rsidP="000B432C">
      <w:pPr>
        <w:rPr>
          <w:rStyle w:val="BoldEmphasis"/>
        </w:rPr>
      </w:pPr>
      <w:r w:rsidRPr="00467A36">
        <w:rPr>
          <w:rStyle w:val="BoldEmphasis"/>
        </w:rPr>
        <w:t>To see the sales tax payable register:</w:t>
      </w:r>
    </w:p>
    <w:p w:rsidR="000B432C" w:rsidRPr="002145B4" w:rsidRDefault="000B432C" w:rsidP="00467A36">
      <w:pPr>
        <w:pStyle w:val="NumberedList1"/>
        <w:numPr>
          <w:ilvl w:val="0"/>
          <w:numId w:val="37"/>
        </w:numPr>
      </w:pPr>
      <w:r w:rsidRPr="002145B4">
        <w:t xml:space="preserve">From the </w:t>
      </w:r>
      <w:r w:rsidRPr="00467A36">
        <w:rPr>
          <w:rStyle w:val="Bold"/>
        </w:rPr>
        <w:t>Company</w:t>
      </w:r>
      <w:r w:rsidRPr="002145B4">
        <w:t xml:space="preserve"> menu, choose </w:t>
      </w:r>
      <w:r w:rsidRPr="00467A36">
        <w:rPr>
          <w:rStyle w:val="Bold"/>
        </w:rPr>
        <w:t>Chart of Accounts</w:t>
      </w:r>
      <w:r w:rsidRPr="002145B4">
        <w:t>.</w:t>
      </w:r>
    </w:p>
    <w:p w:rsidR="000B432C" w:rsidRPr="002145B4" w:rsidRDefault="000B432C" w:rsidP="00467A36">
      <w:pPr>
        <w:pStyle w:val="NumberedList1"/>
        <w:numPr>
          <w:ilvl w:val="0"/>
          <w:numId w:val="37"/>
        </w:numPr>
      </w:pPr>
      <w:r w:rsidRPr="002145B4">
        <w:t xml:space="preserve">Click </w:t>
      </w:r>
      <w:r w:rsidRPr="00467A36">
        <w:rPr>
          <w:rStyle w:val="Bold"/>
        </w:rPr>
        <w:t>Sales Tax Payable</w:t>
      </w:r>
      <w:r w:rsidRPr="002145B4">
        <w:t xml:space="preserve"> once to select it.</w:t>
      </w:r>
    </w:p>
    <w:p w:rsidR="000247A8" w:rsidRDefault="000B432C" w:rsidP="00467A36">
      <w:pPr>
        <w:pStyle w:val="NumberedList1"/>
        <w:numPr>
          <w:ilvl w:val="0"/>
          <w:numId w:val="37"/>
        </w:numPr>
      </w:pPr>
      <w:r w:rsidRPr="002145B4">
        <w:t xml:space="preserve">Click the </w:t>
      </w:r>
      <w:r w:rsidRPr="00467A36">
        <w:rPr>
          <w:rStyle w:val="Bold"/>
        </w:rPr>
        <w:t>Activities</w:t>
      </w:r>
      <w:r w:rsidRPr="002145B4">
        <w:t xml:space="preserve"> menu button and select </w:t>
      </w:r>
      <w:r w:rsidRPr="00467A36">
        <w:rPr>
          <w:rStyle w:val="Bold"/>
        </w:rPr>
        <w:t>Use Register</w:t>
      </w:r>
      <w:r w:rsidRPr="002145B4">
        <w:t>.</w:t>
      </w:r>
    </w:p>
    <w:p w:rsidR="00467A36" w:rsidRDefault="00A13691" w:rsidP="00467A36">
      <w:pPr>
        <w:pStyle w:val="figurespacer"/>
      </w:pPr>
      <w:r>
        <w:rPr>
          <w:noProof/>
        </w:rPr>
        <w:drawing>
          <wp:inline distT="0" distB="0" distL="0" distR="0">
            <wp:extent cx="5638800" cy="2905125"/>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38800" cy="2905125"/>
                    </a:xfrm>
                    <a:prstGeom prst="rect">
                      <a:avLst/>
                    </a:prstGeom>
                  </pic:spPr>
                </pic:pic>
              </a:graphicData>
            </a:graphic>
          </wp:inline>
        </w:drawing>
      </w:r>
    </w:p>
    <w:p w:rsidR="000247A8" w:rsidRDefault="000B432C" w:rsidP="00467A36">
      <w:pPr>
        <w:pStyle w:val="Indent"/>
      </w:pPr>
      <w:r w:rsidRPr="002145B4">
        <w:t>Each entry in the register is a single tax transaction. Taxes you record on invoices and sales receipts appear as increases, and payments you make to tax agencies appear as decreases. The ending balance of the register is your current tax liability. Notice how some transactions have the same invoice number. When you record two tax rates on the same invoice or cash sale, the register shows a separate transaction for each tax agency. (This is because you have to make separate payments to individual tax agencies.)</w:t>
      </w:r>
    </w:p>
    <w:p w:rsidR="000B432C" w:rsidRPr="002145B4" w:rsidRDefault="000B432C" w:rsidP="00467A36">
      <w:pPr>
        <w:pStyle w:val="NumberedList1"/>
      </w:pPr>
      <w:r w:rsidRPr="002145B4">
        <w:t>Close the register.</w:t>
      </w:r>
    </w:p>
    <w:p w:rsidR="000B432C" w:rsidRPr="002145B4" w:rsidRDefault="000B432C" w:rsidP="00467A36">
      <w:pPr>
        <w:pStyle w:val="NumberedListlast"/>
      </w:pPr>
      <w:r w:rsidRPr="002145B4">
        <w:t>Close the chart of accounts.</w:t>
      </w:r>
    </w:p>
    <w:p w:rsidR="000247A8" w:rsidRDefault="000B432C" w:rsidP="00467A36">
      <w:pPr>
        <w:pStyle w:val="Notes"/>
      </w:pPr>
      <w:r w:rsidRPr="002145B4">
        <w:t>Notes</w:t>
      </w:r>
    </w:p>
    <w:p w:rsidR="000247A8" w:rsidRDefault="000B432C" w:rsidP="00467A36">
      <w:pPr>
        <w:pStyle w:val="Heading1"/>
      </w:pPr>
      <w:bookmarkStart w:id="13" w:name="_Toc345534674"/>
      <w:r w:rsidRPr="002145B4">
        <w:t>Paying Your Tax Agencies</w:t>
      </w:r>
      <w:bookmarkEnd w:id="13"/>
    </w:p>
    <w:p w:rsidR="000247A8" w:rsidRDefault="000B432C" w:rsidP="000B432C">
      <w:r w:rsidRPr="002145B4">
        <w:t>When it's time to pay sales tax, you use the Pay Sales Tax window to write a check to your tax agency or agencies. Suppose Rock Castle Construction is ready to make a sales tax payment.</w:t>
      </w:r>
    </w:p>
    <w:p w:rsidR="000247A8" w:rsidRPr="00467A36" w:rsidRDefault="000B432C" w:rsidP="000B432C">
      <w:pPr>
        <w:rPr>
          <w:rStyle w:val="BoldEmphasis"/>
        </w:rPr>
      </w:pPr>
      <w:r w:rsidRPr="00467A36">
        <w:rPr>
          <w:rStyle w:val="BoldEmphasis"/>
        </w:rPr>
        <w:t>To make a sales tax payment:</w:t>
      </w:r>
    </w:p>
    <w:p w:rsidR="000B432C" w:rsidRPr="002145B4" w:rsidRDefault="000B432C" w:rsidP="00467A36">
      <w:pPr>
        <w:pStyle w:val="NumberedList1"/>
        <w:numPr>
          <w:ilvl w:val="0"/>
          <w:numId w:val="38"/>
        </w:numPr>
      </w:pPr>
      <w:r w:rsidRPr="002145B4">
        <w:t xml:space="preserve">On the </w:t>
      </w:r>
      <w:r w:rsidRPr="00467A36">
        <w:rPr>
          <w:rStyle w:val="Bold"/>
        </w:rPr>
        <w:t>Home</w:t>
      </w:r>
      <w:r w:rsidRPr="002145B4">
        <w:t xml:space="preserve"> page, click </w:t>
      </w:r>
      <w:r w:rsidRPr="00467A36">
        <w:rPr>
          <w:rStyle w:val="Bold"/>
        </w:rPr>
        <w:t>Manage Sales Tax</w:t>
      </w:r>
      <w:r w:rsidRPr="002145B4">
        <w:t>.</w:t>
      </w:r>
    </w:p>
    <w:p w:rsidR="000B432C" w:rsidRPr="002145B4" w:rsidRDefault="000B432C" w:rsidP="00467A36">
      <w:pPr>
        <w:pStyle w:val="NumberedList1"/>
      </w:pPr>
      <w:r w:rsidRPr="002145B4">
        <w:t xml:space="preserve">In the </w:t>
      </w:r>
      <w:r w:rsidRPr="00467A36">
        <w:rPr>
          <w:rStyle w:val="Bold"/>
        </w:rPr>
        <w:t>Manage Sales Tax</w:t>
      </w:r>
      <w:r w:rsidRPr="002145B4">
        <w:t xml:space="preserve"> window, click the </w:t>
      </w:r>
      <w:r w:rsidRPr="00467A36">
        <w:rPr>
          <w:rStyle w:val="Bold"/>
        </w:rPr>
        <w:t>Pay Sales Tax</w:t>
      </w:r>
      <w:r w:rsidRPr="002145B4">
        <w:t xml:space="preserve"> button.</w:t>
      </w:r>
    </w:p>
    <w:p w:rsidR="000B432C" w:rsidRPr="002145B4" w:rsidRDefault="00467A36" w:rsidP="00467A36">
      <w:pPr>
        <w:pStyle w:val="NumberedList1"/>
      </w:pPr>
      <w:r>
        <w:t xml:space="preserve">In the </w:t>
      </w:r>
      <w:r w:rsidRPr="00467A36">
        <w:rPr>
          <w:rStyle w:val="Bold"/>
        </w:rPr>
        <w:t>Show sales tax due through</w:t>
      </w:r>
      <w:r w:rsidR="000B432C" w:rsidRPr="002145B4">
        <w:t xml:space="preserve"> field, type </w:t>
      </w:r>
      <w:r w:rsidR="000B432C" w:rsidRPr="00467A36">
        <w:rPr>
          <w:rStyle w:val="Emphasis"/>
        </w:rPr>
        <w:t>12/15/15,</w:t>
      </w:r>
      <w:r w:rsidR="000B432C" w:rsidRPr="002145B4">
        <w:t xml:space="preserve"> and then press </w:t>
      </w:r>
      <w:r w:rsidR="000B432C" w:rsidRPr="00467A36">
        <w:rPr>
          <w:rStyle w:val="Bold"/>
        </w:rPr>
        <w:t>Tab</w:t>
      </w:r>
      <w:r w:rsidR="000B432C" w:rsidRPr="002145B4">
        <w:t>.</w:t>
      </w:r>
    </w:p>
    <w:p w:rsidR="000B432C" w:rsidRPr="002145B4" w:rsidRDefault="000B432C" w:rsidP="00467A36">
      <w:pPr>
        <w:pStyle w:val="NumberedList1"/>
        <w:numPr>
          <w:ilvl w:val="0"/>
          <w:numId w:val="0"/>
        </w:numPr>
        <w:ind w:left="720"/>
      </w:pPr>
      <w:r w:rsidRPr="002145B4">
        <w:t>QuickBooks displays tax agencies and the amounts you owe.</w:t>
      </w:r>
    </w:p>
    <w:p w:rsidR="000247A8" w:rsidRDefault="000B432C" w:rsidP="00467A36">
      <w:pPr>
        <w:pStyle w:val="NumberedList1"/>
      </w:pPr>
      <w:r w:rsidRPr="002145B4">
        <w:t xml:space="preserve">To mark them for payment, click the </w:t>
      </w:r>
      <w:r w:rsidRPr="00467A36">
        <w:rPr>
          <w:rStyle w:val="Bold"/>
        </w:rPr>
        <w:t>Pay All Tax</w:t>
      </w:r>
      <w:r w:rsidRPr="002145B4">
        <w:t xml:space="preserve"> button</w:t>
      </w:r>
      <w:r w:rsidR="00C759C5">
        <w:t xml:space="preserve"> (you may </w:t>
      </w:r>
      <w:r w:rsidR="00AB25DD">
        <w:t xml:space="preserve">see amounts that are </w:t>
      </w:r>
      <w:r w:rsidR="00C759C5">
        <w:t>differ</w:t>
      </w:r>
      <w:r w:rsidR="00AB25DD">
        <w:t>ent</w:t>
      </w:r>
      <w:r w:rsidR="00C759C5">
        <w:t xml:space="preserve"> from those shown in the image below). </w:t>
      </w:r>
    </w:p>
    <w:p w:rsidR="00C759C5" w:rsidRDefault="00C759C5" w:rsidP="00467A36">
      <w:pPr>
        <w:pStyle w:val="NumberedList1"/>
      </w:pPr>
      <w:r w:rsidRPr="002145B4">
        <w:t xml:space="preserve">Select the </w:t>
      </w:r>
      <w:r w:rsidRPr="00467A36">
        <w:rPr>
          <w:rStyle w:val="Bold"/>
        </w:rPr>
        <w:t>To be printed</w:t>
      </w:r>
      <w:r w:rsidRPr="002145B4">
        <w:t xml:space="preserve"> checkbox.</w:t>
      </w:r>
    </w:p>
    <w:p w:rsidR="00467A36" w:rsidRDefault="00A13691" w:rsidP="00467A36">
      <w:pPr>
        <w:pStyle w:val="figurespacer"/>
      </w:pPr>
      <w:r>
        <w:rPr>
          <w:noProof/>
        </w:rPr>
        <w:drawing>
          <wp:inline distT="0" distB="0" distL="0" distR="0">
            <wp:extent cx="5885715" cy="2942857"/>
            <wp:effectExtent l="19050" t="0" r="7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85715" cy="2942857"/>
                    </a:xfrm>
                    <a:prstGeom prst="rect">
                      <a:avLst/>
                    </a:prstGeom>
                  </pic:spPr>
                </pic:pic>
              </a:graphicData>
            </a:graphic>
          </wp:inline>
        </w:drawing>
      </w:r>
    </w:p>
    <w:p w:rsidR="000B432C" w:rsidRPr="002145B4" w:rsidRDefault="000B432C" w:rsidP="00467A36">
      <w:pPr>
        <w:pStyle w:val="NumberedList1"/>
      </w:pPr>
      <w:r w:rsidRPr="002145B4">
        <w:t xml:space="preserve">Click </w:t>
      </w:r>
      <w:r w:rsidRPr="00467A36">
        <w:rPr>
          <w:rStyle w:val="Bold"/>
        </w:rPr>
        <w:t>OK</w:t>
      </w:r>
      <w:r w:rsidRPr="002145B4">
        <w:t>.</w:t>
      </w:r>
    </w:p>
    <w:p w:rsidR="000247A8" w:rsidRDefault="000B432C" w:rsidP="00467A36">
      <w:pPr>
        <w:pStyle w:val="NumberedListlast"/>
      </w:pPr>
      <w:r w:rsidRPr="002145B4">
        <w:t>Close the Manage Sales Tax window.</w:t>
      </w:r>
    </w:p>
    <w:p w:rsidR="000B432C" w:rsidRPr="002145B4" w:rsidRDefault="000B432C" w:rsidP="00467A36">
      <w:pPr>
        <w:pStyle w:val="Notes"/>
      </w:pPr>
      <w:r w:rsidRPr="002145B4">
        <w:t>Notes</w:t>
      </w:r>
    </w:p>
    <w:p w:rsidR="000247A8" w:rsidRPr="00467A36" w:rsidRDefault="000B432C" w:rsidP="00BA129A">
      <w:pPr>
        <w:pStyle w:val="Heading1"/>
        <w:rPr>
          <w:rStyle w:val="Bold"/>
        </w:rPr>
      </w:pPr>
      <w:bookmarkStart w:id="14" w:name="_Toc345534675"/>
      <w:r w:rsidRPr="002145B4">
        <w:t>Tracking and Paying Sales Tax</w:t>
      </w:r>
      <w:r w:rsidR="00BA129A">
        <w:t xml:space="preserve"> </w:t>
      </w:r>
      <w:r w:rsidR="00BA129A" w:rsidRPr="00B15766">
        <w:t>—</w:t>
      </w:r>
      <w:r w:rsidR="00BA129A">
        <w:t xml:space="preserve"> </w:t>
      </w:r>
      <w:r w:rsidRPr="00467A36">
        <w:rPr>
          <w:rStyle w:val="Bold"/>
        </w:rPr>
        <w:t xml:space="preserve">Review </w:t>
      </w:r>
      <w:r w:rsidR="00BA129A">
        <w:rPr>
          <w:rStyle w:val="Bold"/>
        </w:rPr>
        <w:t>Q</w:t>
      </w:r>
      <w:r w:rsidRPr="00467A36">
        <w:rPr>
          <w:rStyle w:val="Bold"/>
        </w:rPr>
        <w:t>uestions</w:t>
      </w:r>
      <w:bookmarkEnd w:id="14"/>
    </w:p>
    <w:p w:rsidR="000B432C" w:rsidRPr="002145B4" w:rsidRDefault="000B432C" w:rsidP="00467A36">
      <w:pPr>
        <w:pStyle w:val="NumberedList1"/>
        <w:numPr>
          <w:ilvl w:val="0"/>
          <w:numId w:val="39"/>
        </w:numPr>
      </w:pPr>
      <w:r w:rsidRPr="002145B4">
        <w:t>Which of the following statements is false?</w:t>
      </w:r>
    </w:p>
    <w:p w:rsidR="000B432C" w:rsidRPr="002145B4" w:rsidRDefault="000B432C" w:rsidP="007C7864">
      <w:pPr>
        <w:pStyle w:val="ListLetter"/>
      </w:pPr>
      <w:r w:rsidRPr="002145B4">
        <w:t>You can set up both taxable and non-taxable items</w:t>
      </w:r>
    </w:p>
    <w:p w:rsidR="000B432C" w:rsidRPr="002145B4" w:rsidRDefault="000B432C" w:rsidP="00467A36">
      <w:pPr>
        <w:pStyle w:val="ListLetter"/>
      </w:pPr>
      <w:r w:rsidRPr="002145B4">
        <w:t>You can associate different sales tax rates with different customers</w:t>
      </w:r>
    </w:p>
    <w:p w:rsidR="000B432C" w:rsidRPr="002145B4" w:rsidRDefault="000B432C" w:rsidP="00467A36">
      <w:pPr>
        <w:pStyle w:val="ListLetter"/>
      </w:pPr>
      <w:r w:rsidRPr="002145B4">
        <w:t>QuickBooks automatically sets up your sales tax rates based on the city and state</w:t>
      </w:r>
      <w:r w:rsidR="00467A36">
        <w:t xml:space="preserve"> </w:t>
      </w:r>
      <w:r w:rsidRPr="002145B4">
        <w:t>you enter in the Company Information window.</w:t>
      </w:r>
    </w:p>
    <w:p w:rsidR="000247A8" w:rsidRDefault="000B432C" w:rsidP="00467A36">
      <w:pPr>
        <w:pStyle w:val="ListLetterLast"/>
      </w:pPr>
      <w:r w:rsidRPr="002145B4">
        <w:t>All of the above</w:t>
      </w:r>
    </w:p>
    <w:p w:rsidR="000B432C" w:rsidRPr="002145B4" w:rsidRDefault="000B432C" w:rsidP="00467A36">
      <w:pPr>
        <w:pStyle w:val="NumberedListlast"/>
      </w:pPr>
      <w:r w:rsidRPr="002145B4">
        <w:t>Use a ___________</w:t>
      </w:r>
      <w:r w:rsidR="00763CD2">
        <w:t>_</w:t>
      </w:r>
      <w:r w:rsidRPr="002145B4">
        <w:t>_</w:t>
      </w:r>
      <w:r w:rsidR="007C7864">
        <w:t>__</w:t>
      </w:r>
      <w:r w:rsidR="00492583">
        <w:t>_______</w:t>
      </w:r>
      <w:r w:rsidRPr="002145B4">
        <w:t>_________________</w:t>
      </w:r>
      <w:r w:rsidR="007C7864">
        <w:t>__</w:t>
      </w:r>
      <w:r w:rsidR="00492583">
        <w:t>_____</w:t>
      </w:r>
      <w:r w:rsidRPr="002145B4">
        <w:t>___________</w:t>
      </w:r>
      <w:r w:rsidR="007C7864">
        <w:t>__</w:t>
      </w:r>
      <w:r w:rsidRPr="002145B4">
        <w:t>_________ item to combine multiple sales tax items into one amount on sales forms.</w:t>
      </w:r>
    </w:p>
    <w:p w:rsidR="000B432C" w:rsidRPr="002145B4" w:rsidRDefault="000B432C" w:rsidP="00467A36">
      <w:pPr>
        <w:pStyle w:val="NumberedList1"/>
      </w:pPr>
      <w:r w:rsidRPr="002145B4">
        <w:t>Which of the following can you use to determine your sales tax liability?</w:t>
      </w:r>
    </w:p>
    <w:p w:rsidR="000B432C" w:rsidRPr="002145B4" w:rsidRDefault="000B432C" w:rsidP="00467A36">
      <w:pPr>
        <w:pStyle w:val="ListLetter"/>
        <w:numPr>
          <w:ilvl w:val="0"/>
          <w:numId w:val="40"/>
        </w:numPr>
      </w:pPr>
      <w:r w:rsidRPr="002145B4">
        <w:t>Sales Tax Payable account register</w:t>
      </w:r>
    </w:p>
    <w:p w:rsidR="000B432C" w:rsidRPr="002145B4" w:rsidRDefault="000B432C" w:rsidP="00467A36">
      <w:pPr>
        <w:pStyle w:val="ListLetter"/>
        <w:numPr>
          <w:ilvl w:val="0"/>
          <w:numId w:val="40"/>
        </w:numPr>
      </w:pPr>
      <w:r w:rsidRPr="002145B4">
        <w:t>Pay Sales Tax window</w:t>
      </w:r>
    </w:p>
    <w:p w:rsidR="000B432C" w:rsidRPr="002145B4" w:rsidRDefault="00467A36" w:rsidP="00467A36">
      <w:pPr>
        <w:pStyle w:val="ListLetter"/>
        <w:numPr>
          <w:ilvl w:val="0"/>
          <w:numId w:val="40"/>
        </w:numPr>
      </w:pPr>
      <w:r>
        <w:t>S</w:t>
      </w:r>
      <w:r w:rsidR="000B432C" w:rsidRPr="002145B4">
        <w:t>ales tax liability report</w:t>
      </w:r>
    </w:p>
    <w:p w:rsidR="000247A8" w:rsidRDefault="000B432C" w:rsidP="00467A36">
      <w:pPr>
        <w:pStyle w:val="ListLetterLast"/>
      </w:pPr>
      <w:r w:rsidRPr="002145B4">
        <w:t>All of the above</w:t>
      </w:r>
    </w:p>
    <w:p w:rsidR="000B432C" w:rsidRPr="002145B4" w:rsidRDefault="000B432C" w:rsidP="00467A36">
      <w:pPr>
        <w:pStyle w:val="NumberedList1"/>
      </w:pPr>
      <w:r w:rsidRPr="002145B4">
        <w:t>To correctly affect sales tax liability, you should make payments to tax collecting agencies from which QuickBooks window?</w:t>
      </w:r>
    </w:p>
    <w:p w:rsidR="000B432C" w:rsidRPr="002145B4" w:rsidRDefault="000B432C" w:rsidP="00467A36">
      <w:pPr>
        <w:pStyle w:val="ListLetter"/>
        <w:numPr>
          <w:ilvl w:val="0"/>
          <w:numId w:val="41"/>
        </w:numPr>
      </w:pPr>
      <w:r w:rsidRPr="002145B4">
        <w:t>Write Checks</w:t>
      </w:r>
    </w:p>
    <w:p w:rsidR="000B432C" w:rsidRPr="002145B4" w:rsidRDefault="000B432C" w:rsidP="00467A36">
      <w:pPr>
        <w:pStyle w:val="ListLetter"/>
      </w:pPr>
      <w:r w:rsidRPr="002145B4">
        <w:t>Pay Sales Tax</w:t>
      </w:r>
    </w:p>
    <w:p w:rsidR="000B432C" w:rsidRPr="002145B4" w:rsidRDefault="000B432C" w:rsidP="00467A36">
      <w:pPr>
        <w:pStyle w:val="ListLetter"/>
      </w:pPr>
      <w:r w:rsidRPr="002145B4">
        <w:t>Either a or b</w:t>
      </w:r>
    </w:p>
    <w:p w:rsidR="000247A8" w:rsidRDefault="000B432C" w:rsidP="00467A36">
      <w:pPr>
        <w:pStyle w:val="ListLetterLast"/>
      </w:pPr>
      <w:r w:rsidRPr="002145B4">
        <w:t>None of the above</w:t>
      </w:r>
    </w:p>
    <w:p w:rsidR="000B432C" w:rsidRPr="002145B4" w:rsidRDefault="000B432C" w:rsidP="00467A36">
      <w:pPr>
        <w:pStyle w:val="NumberedList1"/>
      </w:pPr>
      <w:r w:rsidRPr="002145B4">
        <w:t>In what part of the program do you assign sales tax codes and items to customers?</w:t>
      </w:r>
    </w:p>
    <w:p w:rsidR="000B432C" w:rsidRPr="002145B4" w:rsidRDefault="000B432C" w:rsidP="00966371">
      <w:pPr>
        <w:pStyle w:val="ListLetter"/>
        <w:numPr>
          <w:ilvl w:val="0"/>
          <w:numId w:val="42"/>
        </w:numPr>
      </w:pPr>
      <w:r w:rsidRPr="002145B4">
        <w:t>In the Sales Tax Code list</w:t>
      </w:r>
    </w:p>
    <w:p w:rsidR="000B432C" w:rsidRPr="002145B4" w:rsidRDefault="000B432C" w:rsidP="00966371">
      <w:pPr>
        <w:pStyle w:val="ListLetter"/>
      </w:pPr>
      <w:r w:rsidRPr="002145B4">
        <w:t>On the Customer tab of the New or Edit Item window</w:t>
      </w:r>
    </w:p>
    <w:p w:rsidR="000B432C" w:rsidRPr="002145B4" w:rsidRDefault="000B432C" w:rsidP="00966371">
      <w:pPr>
        <w:pStyle w:val="ListLetter"/>
      </w:pPr>
      <w:r w:rsidRPr="002145B4">
        <w:t>On the Additional Info tab of each customer’s record in the Edit Customer window</w:t>
      </w:r>
    </w:p>
    <w:p w:rsidR="000247A8" w:rsidRDefault="000B432C" w:rsidP="00966371">
      <w:pPr>
        <w:pStyle w:val="ListLetterLast"/>
      </w:pPr>
      <w:r w:rsidRPr="002145B4">
        <w:t>None of the above</w:t>
      </w:r>
    </w:p>
    <w:p w:rsidR="000247A8" w:rsidRDefault="000B432C" w:rsidP="00966371">
      <w:pPr>
        <w:pStyle w:val="Heading1"/>
      </w:pPr>
      <w:bookmarkStart w:id="15" w:name="_Toc345534676"/>
      <w:r w:rsidRPr="002145B4">
        <w:t xml:space="preserve">Review </w:t>
      </w:r>
      <w:r w:rsidR="00966371">
        <w:t>A</w:t>
      </w:r>
      <w:r w:rsidRPr="002145B4">
        <w:t>ctivities</w:t>
      </w:r>
      <w:bookmarkEnd w:id="15"/>
    </w:p>
    <w:p w:rsidR="000B432C" w:rsidRPr="002145B4" w:rsidRDefault="000B432C" w:rsidP="00966371">
      <w:pPr>
        <w:pStyle w:val="NumberedList1"/>
        <w:numPr>
          <w:ilvl w:val="0"/>
          <w:numId w:val="43"/>
        </w:numPr>
      </w:pPr>
      <w:r w:rsidRPr="002145B4">
        <w:t>Create an invoice for Pretell Real Estate’s 155 Wilks Blvd. job, for 10 interior wood doors and 2 exterior wood doors.</w:t>
      </w:r>
    </w:p>
    <w:p w:rsidR="000247A8" w:rsidRDefault="000B432C" w:rsidP="00966371">
      <w:pPr>
        <w:pStyle w:val="NumberedListlast"/>
      </w:pPr>
      <w:r w:rsidRPr="002145B4">
        <w:t>After you record the invoice, open the sales tax payable register to see how QuickBooks has recorded the tax due from the invoice.</w:t>
      </w:r>
    </w:p>
    <w:p w:rsidR="000247A8" w:rsidRDefault="000B432C" w:rsidP="00966371">
      <w:pPr>
        <w:pStyle w:val="Heading1"/>
      </w:pPr>
      <w:bookmarkStart w:id="16" w:name="_Toc345534677"/>
      <w:r w:rsidRPr="002145B4">
        <w:t xml:space="preserve">Answers to </w:t>
      </w:r>
      <w:r w:rsidR="00966371">
        <w:t>R</w:t>
      </w:r>
      <w:r w:rsidRPr="002145B4">
        <w:t xml:space="preserve">eview </w:t>
      </w:r>
      <w:r w:rsidR="00966371">
        <w:t>Q</w:t>
      </w:r>
      <w:r w:rsidRPr="002145B4">
        <w:t>uestions</w:t>
      </w:r>
      <w:bookmarkEnd w:id="16"/>
    </w:p>
    <w:p w:rsidR="000B432C" w:rsidRPr="002145B4" w:rsidRDefault="000B432C" w:rsidP="00966371">
      <w:pPr>
        <w:pStyle w:val="NumberedList1"/>
        <w:numPr>
          <w:ilvl w:val="0"/>
          <w:numId w:val="44"/>
        </w:numPr>
      </w:pPr>
      <w:r w:rsidRPr="002145B4">
        <w:t>Which of the following statements is false?</w:t>
      </w:r>
    </w:p>
    <w:p w:rsidR="000B432C" w:rsidRPr="002145B4" w:rsidRDefault="000B432C" w:rsidP="00966371">
      <w:pPr>
        <w:pStyle w:val="ListLetter"/>
        <w:numPr>
          <w:ilvl w:val="0"/>
          <w:numId w:val="45"/>
        </w:numPr>
      </w:pPr>
      <w:r w:rsidRPr="002145B4">
        <w:t>You can set up both taxable and non-taxable items</w:t>
      </w:r>
    </w:p>
    <w:p w:rsidR="000B432C" w:rsidRPr="002145B4" w:rsidRDefault="000B432C" w:rsidP="00966371">
      <w:pPr>
        <w:pStyle w:val="ListLetter"/>
      </w:pPr>
      <w:r w:rsidRPr="002145B4">
        <w:t>You can associate different sales tax rates with different customers</w:t>
      </w:r>
    </w:p>
    <w:p w:rsidR="000B432C" w:rsidRPr="00966371" w:rsidRDefault="00966371" w:rsidP="00966371">
      <w:pPr>
        <w:pStyle w:val="ListLetter"/>
        <w:rPr>
          <w:rStyle w:val="Emphasis"/>
        </w:rPr>
      </w:pPr>
      <w:r w:rsidRPr="00F216F3">
        <w:rPr>
          <w:rStyle w:val="CheckMarkGreen"/>
        </w:rPr>
        <w:t></w:t>
      </w:r>
      <w:r w:rsidR="000B432C" w:rsidRPr="00966371">
        <w:rPr>
          <w:rStyle w:val="Emphasis"/>
        </w:rPr>
        <w:t>QuickBooks automatically sets up your sales tax rates based on the city and state</w:t>
      </w:r>
      <w:r w:rsidRPr="00966371">
        <w:rPr>
          <w:rStyle w:val="Emphasis"/>
        </w:rPr>
        <w:t xml:space="preserve"> </w:t>
      </w:r>
      <w:r w:rsidR="000B432C" w:rsidRPr="00966371">
        <w:rPr>
          <w:rStyle w:val="Emphasis"/>
        </w:rPr>
        <w:t>you enter in the Company Information window.</w:t>
      </w:r>
    </w:p>
    <w:p w:rsidR="000247A8" w:rsidRDefault="000B432C" w:rsidP="00966371">
      <w:pPr>
        <w:pStyle w:val="ListLetterLast"/>
      </w:pPr>
      <w:r w:rsidRPr="002145B4">
        <w:t>All of the above</w:t>
      </w:r>
    </w:p>
    <w:p w:rsidR="000B432C" w:rsidRPr="002145B4" w:rsidRDefault="000B432C" w:rsidP="00966371">
      <w:pPr>
        <w:pStyle w:val="NumberedListlast"/>
      </w:pPr>
      <w:r w:rsidRPr="002145B4">
        <w:t xml:space="preserve">Use a </w:t>
      </w:r>
      <w:r w:rsidRPr="00966371">
        <w:rPr>
          <w:rStyle w:val="Emphasis"/>
        </w:rPr>
        <w:t>sales tax group</w:t>
      </w:r>
      <w:r w:rsidRPr="002145B4">
        <w:t xml:space="preserve"> item to combine multiple sales tax items into one amount on sales forms.</w:t>
      </w:r>
    </w:p>
    <w:p w:rsidR="000B432C" w:rsidRPr="002145B4" w:rsidRDefault="000B432C" w:rsidP="00966371">
      <w:pPr>
        <w:pStyle w:val="NumberedList1"/>
      </w:pPr>
      <w:r w:rsidRPr="002145B4">
        <w:t>Which of the following can you use to determine your sales tax liability?</w:t>
      </w:r>
    </w:p>
    <w:p w:rsidR="000B432C" w:rsidRPr="002145B4" w:rsidRDefault="000B432C" w:rsidP="00966371">
      <w:pPr>
        <w:pStyle w:val="ListLetter"/>
        <w:numPr>
          <w:ilvl w:val="0"/>
          <w:numId w:val="46"/>
        </w:numPr>
      </w:pPr>
      <w:r w:rsidRPr="002145B4">
        <w:t>Sales Tax Payable account register</w:t>
      </w:r>
    </w:p>
    <w:p w:rsidR="000B432C" w:rsidRPr="002145B4" w:rsidRDefault="000B432C" w:rsidP="00966371">
      <w:pPr>
        <w:pStyle w:val="ListLetter"/>
      </w:pPr>
      <w:r w:rsidRPr="002145B4">
        <w:t>Pay Sales Tax window</w:t>
      </w:r>
    </w:p>
    <w:p w:rsidR="000B432C" w:rsidRPr="002145B4" w:rsidRDefault="000B432C" w:rsidP="00966371">
      <w:pPr>
        <w:pStyle w:val="ListLetter"/>
      </w:pPr>
      <w:r w:rsidRPr="002145B4">
        <w:t>Sales tax liability report</w:t>
      </w:r>
    </w:p>
    <w:p w:rsidR="000247A8" w:rsidRPr="00966371" w:rsidRDefault="00966371" w:rsidP="00966371">
      <w:pPr>
        <w:pStyle w:val="ListLetterLast"/>
        <w:rPr>
          <w:rStyle w:val="Emphasis"/>
        </w:rPr>
      </w:pPr>
      <w:r w:rsidRPr="00F216F3">
        <w:rPr>
          <w:rStyle w:val="CheckMarkGreen"/>
        </w:rPr>
        <w:t></w:t>
      </w:r>
      <w:r w:rsidR="000B432C" w:rsidRPr="00966371">
        <w:rPr>
          <w:rStyle w:val="Emphasis"/>
        </w:rPr>
        <w:t>All of the above</w:t>
      </w:r>
    </w:p>
    <w:p w:rsidR="000B432C" w:rsidRPr="002145B4" w:rsidRDefault="000B432C" w:rsidP="00966371">
      <w:pPr>
        <w:pStyle w:val="NumberedList1"/>
      </w:pPr>
      <w:r w:rsidRPr="002145B4">
        <w:t>To correctly affect sales tax liability, you should make payments to tax collecting agencies from which QuickBooks window?</w:t>
      </w:r>
    </w:p>
    <w:p w:rsidR="000B432C" w:rsidRPr="002145B4" w:rsidRDefault="000B432C" w:rsidP="00966371">
      <w:pPr>
        <w:pStyle w:val="ListLetter"/>
        <w:numPr>
          <w:ilvl w:val="0"/>
          <w:numId w:val="47"/>
        </w:numPr>
      </w:pPr>
      <w:r w:rsidRPr="002145B4">
        <w:t>Write Checks</w:t>
      </w:r>
    </w:p>
    <w:p w:rsidR="000B432C" w:rsidRPr="00966371" w:rsidRDefault="00966371" w:rsidP="00966371">
      <w:pPr>
        <w:pStyle w:val="ListLetter"/>
        <w:rPr>
          <w:rStyle w:val="Emphasis"/>
        </w:rPr>
      </w:pPr>
      <w:r w:rsidRPr="00F216F3">
        <w:rPr>
          <w:rStyle w:val="CheckMarkGreen"/>
        </w:rPr>
        <w:t></w:t>
      </w:r>
      <w:r w:rsidR="000B432C" w:rsidRPr="00966371">
        <w:rPr>
          <w:rStyle w:val="Emphasis"/>
        </w:rPr>
        <w:t>Pay Sales Tax</w:t>
      </w:r>
    </w:p>
    <w:p w:rsidR="000B432C" w:rsidRPr="002145B4" w:rsidRDefault="000B432C" w:rsidP="00966371">
      <w:pPr>
        <w:pStyle w:val="ListLetter"/>
      </w:pPr>
      <w:r w:rsidRPr="002145B4">
        <w:t>Either a or b</w:t>
      </w:r>
    </w:p>
    <w:p w:rsidR="000247A8" w:rsidRDefault="000B432C" w:rsidP="00966371">
      <w:pPr>
        <w:pStyle w:val="ListLetterLast"/>
      </w:pPr>
      <w:r w:rsidRPr="002145B4">
        <w:t>None of the above</w:t>
      </w:r>
    </w:p>
    <w:p w:rsidR="000B432C" w:rsidRPr="002145B4" w:rsidRDefault="000B432C" w:rsidP="00966371">
      <w:pPr>
        <w:pStyle w:val="NumberedList1"/>
      </w:pPr>
      <w:r w:rsidRPr="002145B4">
        <w:t>In what part of the program do you assign sales tax codes and items to customers?</w:t>
      </w:r>
    </w:p>
    <w:p w:rsidR="000B432C" w:rsidRPr="002145B4" w:rsidRDefault="000B432C" w:rsidP="00966371">
      <w:pPr>
        <w:pStyle w:val="ListLetter"/>
        <w:numPr>
          <w:ilvl w:val="0"/>
          <w:numId w:val="48"/>
        </w:numPr>
      </w:pPr>
      <w:r w:rsidRPr="002145B4">
        <w:t>In the Sales Tax Code list</w:t>
      </w:r>
    </w:p>
    <w:p w:rsidR="000B432C" w:rsidRPr="002145B4" w:rsidRDefault="000B432C" w:rsidP="00966371">
      <w:pPr>
        <w:pStyle w:val="ListLetter"/>
      </w:pPr>
      <w:r w:rsidRPr="002145B4">
        <w:t>On the Customer tab of the New or Edit Item window</w:t>
      </w:r>
    </w:p>
    <w:p w:rsidR="000B432C" w:rsidRPr="00966371" w:rsidRDefault="00966371" w:rsidP="00966371">
      <w:pPr>
        <w:pStyle w:val="ListLetter"/>
        <w:rPr>
          <w:rStyle w:val="Emphasis"/>
        </w:rPr>
      </w:pPr>
      <w:r w:rsidRPr="00F216F3">
        <w:rPr>
          <w:rStyle w:val="CheckMarkGreen"/>
        </w:rPr>
        <w:t></w:t>
      </w:r>
      <w:r w:rsidR="000B432C" w:rsidRPr="00966371">
        <w:rPr>
          <w:rStyle w:val="Emphasis"/>
        </w:rPr>
        <w:t>On the Additional Info tab of each customer’s record in the Edit Customer window</w:t>
      </w:r>
    </w:p>
    <w:p w:rsidR="000247A8" w:rsidRDefault="000B432C" w:rsidP="00966371">
      <w:pPr>
        <w:pStyle w:val="ListLetter"/>
      </w:pPr>
      <w:r w:rsidRPr="002145B4">
        <w:t>None of the above</w:t>
      </w:r>
      <w:bookmarkEnd w:id="0"/>
      <w:bookmarkEnd w:id="1"/>
      <w:bookmarkEnd w:id="2"/>
      <w:bookmarkEnd w:id="3"/>
    </w:p>
    <w:sectPr w:rsidR="000247A8" w:rsidSect="00893ED4">
      <w:headerReference w:type="default" r:id="rId22"/>
      <w:footerReference w:type="default" r:id="rId23"/>
      <w:pgSz w:w="12240" w:h="15840" w:code="1"/>
      <w:pgMar w:top="1440" w:right="1080" w:bottom="1440" w:left="1080" w:header="720" w:footer="720" w:gutter="0"/>
      <w:pgNumType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D9" w:rsidRDefault="00B44BD9" w:rsidP="006508B0">
      <w:r>
        <w:separator/>
      </w:r>
    </w:p>
  </w:endnote>
  <w:endnote w:type="continuationSeparator" w:id="0">
    <w:p w:rsidR="00B44BD9" w:rsidRDefault="00B44BD9" w:rsidP="00650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36" w:rsidRDefault="00467A36" w:rsidP="008A3E69">
    <w:pPr>
      <w:pStyle w:val="Footer"/>
    </w:pPr>
    <w:r>
      <w:t xml:space="preserve">Lesson </w:t>
    </w:r>
    <w:r w:rsidR="00EF1345">
      <w:t>1</w:t>
    </w:r>
    <w:r>
      <w:t xml:space="preserve">1: </w:t>
    </w:r>
    <w:r w:rsidR="00EF1345" w:rsidRPr="0020238E">
      <w:t>Tracking and Paying Sales Tax</w:t>
    </w:r>
    <w:r w:rsidRPr="00964C6B">
      <w:tab/>
    </w:r>
    <w:r w:rsidR="00812939" w:rsidRPr="00964C6B">
      <w:rPr>
        <w:rStyle w:val="PageNumber"/>
      </w:rPr>
      <w:fldChar w:fldCharType="begin"/>
    </w:r>
    <w:r w:rsidRPr="00964C6B">
      <w:rPr>
        <w:rStyle w:val="PageNumber"/>
      </w:rPr>
      <w:instrText xml:space="preserve"> PAGE </w:instrText>
    </w:r>
    <w:r w:rsidR="00812939" w:rsidRPr="00964C6B">
      <w:rPr>
        <w:rStyle w:val="PageNumber"/>
      </w:rPr>
      <w:fldChar w:fldCharType="separate"/>
    </w:r>
    <w:r w:rsidR="00B649E8">
      <w:rPr>
        <w:rStyle w:val="PageNumber"/>
        <w:noProof/>
      </w:rPr>
      <w:t>11-16</w:t>
    </w:r>
    <w:r w:rsidR="00812939" w:rsidRPr="00964C6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D9" w:rsidRDefault="00B44BD9" w:rsidP="006508B0">
      <w:r>
        <w:separator/>
      </w:r>
    </w:p>
  </w:footnote>
  <w:footnote w:type="continuationSeparator" w:id="0">
    <w:p w:rsidR="00B44BD9" w:rsidRDefault="00B44BD9" w:rsidP="0065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36" w:rsidRDefault="00467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B6DC98"/>
    <w:lvl w:ilvl="0">
      <w:start w:val="1"/>
      <w:numFmt w:val="decimal"/>
      <w:lvlText w:val="%1."/>
      <w:lvlJc w:val="left"/>
      <w:pPr>
        <w:tabs>
          <w:tab w:val="num" w:pos="1800"/>
        </w:tabs>
        <w:ind w:left="1800" w:hanging="360"/>
      </w:pPr>
    </w:lvl>
  </w:abstractNum>
  <w:abstractNum w:abstractNumId="1">
    <w:nsid w:val="FFFFFF7D"/>
    <w:multiLevelType w:val="singleLevel"/>
    <w:tmpl w:val="3244D6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2AE6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0A5FF8"/>
    <w:lvl w:ilvl="0">
      <w:start w:val="1"/>
      <w:numFmt w:val="decimal"/>
      <w:pStyle w:val="ListNumIndent"/>
      <w:lvlText w:val="%1."/>
      <w:lvlJc w:val="left"/>
      <w:pPr>
        <w:tabs>
          <w:tab w:val="num" w:pos="720"/>
        </w:tabs>
        <w:ind w:left="720" w:hanging="360"/>
      </w:pPr>
    </w:lvl>
  </w:abstractNum>
  <w:abstractNum w:abstractNumId="4">
    <w:nsid w:val="FFFFFF80"/>
    <w:multiLevelType w:val="singleLevel"/>
    <w:tmpl w:val="F71ED8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6C7F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EB5E360E"/>
    <w:lvl w:ilvl="0">
      <w:start w:val="1"/>
      <w:numFmt w:val="bullet"/>
      <w:pStyle w:val="ListBullet2"/>
      <w:lvlText w:val="o"/>
      <w:lvlJc w:val="left"/>
      <w:pPr>
        <w:ind w:left="1080" w:hanging="360"/>
      </w:pPr>
      <w:rPr>
        <w:rFonts w:ascii="Courier New" w:hAnsi="Courier New" w:hint="default"/>
        <w:sz w:val="20"/>
      </w:rPr>
    </w:lvl>
  </w:abstractNum>
  <w:abstractNum w:abstractNumId="7">
    <w:nsid w:val="FFFFFF88"/>
    <w:multiLevelType w:val="singleLevel"/>
    <w:tmpl w:val="52481D84"/>
    <w:lvl w:ilvl="0">
      <w:start w:val="1"/>
      <w:numFmt w:val="decimal"/>
      <w:pStyle w:val="ListNumNoMargin"/>
      <w:lvlText w:val="%1."/>
      <w:lvlJc w:val="left"/>
      <w:pPr>
        <w:ind w:left="540" w:hanging="360"/>
      </w:pPr>
      <w:rPr>
        <w:rFonts w:ascii="Arial" w:hAnsi="Arial" w:hint="default"/>
      </w:rPr>
    </w:lvl>
  </w:abstractNum>
  <w:abstractNum w:abstractNumId="8">
    <w:nsid w:val="009D29BF"/>
    <w:multiLevelType w:val="hybridMultilevel"/>
    <w:tmpl w:val="ACB40272"/>
    <w:lvl w:ilvl="0" w:tplc="D46E39F4">
      <w:start w:val="1"/>
      <w:numFmt w:val="decimal"/>
      <w:pStyle w:val="NumberedList1"/>
      <w:lvlText w:val="%1."/>
      <w:lvlJc w:val="left"/>
      <w:pPr>
        <w:ind w:left="720" w:hanging="360"/>
      </w:pPr>
      <w:rPr>
        <w:rFonts w:ascii="Calibri" w:hAnsi="Calibri" w:hint="default"/>
        <w:b/>
        <w:i w:val="0"/>
        <w:color w:val="auto"/>
        <w:sz w:val="24"/>
        <w:u w:color="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506D0"/>
    <w:multiLevelType w:val="hybridMultilevel"/>
    <w:tmpl w:val="2230E1B8"/>
    <w:lvl w:ilvl="0" w:tplc="DE9A7760">
      <w:start w:val="1"/>
      <w:numFmt w:val="decimal"/>
      <w:lvlText w:val="Lesson %1:"/>
      <w:lvlJc w:val="left"/>
      <w:pPr>
        <w:ind w:left="720" w:hanging="360"/>
      </w:pPr>
      <w:rPr>
        <w:rFonts w:ascii="Arial" w:hAnsi="Arial" w:hint="default"/>
        <w:sz w:val="72"/>
        <w:u w:color="4BAA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03A29"/>
    <w:multiLevelType w:val="hybridMultilevel"/>
    <w:tmpl w:val="D8B89E78"/>
    <w:lvl w:ilvl="0" w:tplc="915282B6">
      <w:start w:val="1"/>
      <w:numFmt w:val="decimal"/>
      <w:pStyle w:val="Figure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A2FC6"/>
    <w:multiLevelType w:val="hybridMultilevel"/>
    <w:tmpl w:val="E92486E6"/>
    <w:lvl w:ilvl="0" w:tplc="FA90F502">
      <w:start w:val="1"/>
      <w:numFmt w:val="bullet"/>
      <w:pStyle w:val="B1"/>
      <w:lvlText w:val=""/>
      <w:lvlJc w:val="left"/>
      <w:pPr>
        <w:tabs>
          <w:tab w:val="num" w:pos="360"/>
        </w:tabs>
        <w:ind w:left="360" w:hanging="360"/>
      </w:pPr>
      <w:rPr>
        <w:rFonts w:ascii="Symbol" w:hAnsi="Symbol" w:hint="default"/>
        <w:color w:val="auto"/>
      </w:rPr>
    </w:lvl>
    <w:lvl w:ilvl="1" w:tplc="9A2C32F0">
      <w:start w:val="1"/>
      <w:numFmt w:val="bullet"/>
      <w:pStyle w:val="B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6A3CF4"/>
    <w:multiLevelType w:val="hybridMultilevel"/>
    <w:tmpl w:val="00EA8278"/>
    <w:lvl w:ilvl="0" w:tplc="57E0BFDC">
      <w:start w:val="11"/>
      <w:numFmt w:val="decimal"/>
      <w:pStyle w:val="Heading5"/>
      <w:lvlText w:val="Lesson %1"/>
      <w:lvlJc w:val="left"/>
      <w:pPr>
        <w:ind w:left="360" w:hanging="360"/>
      </w:pPr>
      <w:rPr>
        <w:rFonts w:ascii="Arial" w:hAnsi="Arial" w:hint="default"/>
        <w:sz w:val="72"/>
        <w:u w:color="4BAA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C5B23"/>
    <w:multiLevelType w:val="hybridMultilevel"/>
    <w:tmpl w:val="D8B40E00"/>
    <w:lvl w:ilvl="0" w:tplc="41E8EB26">
      <w:start w:val="925"/>
      <w:numFmt w:val="bullet"/>
      <w:pStyle w:val="ListBulletGreen"/>
      <w:lvlText w:val=""/>
      <w:lvlJc w:val="left"/>
      <w:pPr>
        <w:tabs>
          <w:tab w:val="num" w:pos="288"/>
        </w:tabs>
        <w:ind w:left="288" w:hanging="288"/>
      </w:pPr>
      <w:rPr>
        <w:rFonts w:ascii="Symbol" w:hAnsi="Symbol" w:cs="Times New Roman" w:hint="default"/>
        <w:color w:val="C7D541"/>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16CF4"/>
    <w:multiLevelType w:val="hybridMultilevel"/>
    <w:tmpl w:val="8AF6A7B4"/>
    <w:lvl w:ilvl="0" w:tplc="8C90D60C">
      <w:start w:val="1"/>
      <w:numFmt w:val="bullet"/>
      <w:pStyle w:val="Trevor1CharChar1"/>
      <w:lvlText w:val=""/>
      <w:lvlJc w:val="left"/>
      <w:pPr>
        <w:tabs>
          <w:tab w:val="num" w:pos="720"/>
        </w:tabs>
        <w:ind w:left="720" w:hanging="360"/>
      </w:pPr>
      <w:rPr>
        <w:rFonts w:ascii="Symbol" w:hAnsi="Symbol" w:hint="default"/>
        <w:color w:val="auto"/>
        <w:sz w:val="24"/>
      </w:rPr>
    </w:lvl>
    <w:lvl w:ilvl="1" w:tplc="1936AD5A">
      <w:start w:val="1"/>
      <w:numFmt w:val="bullet"/>
      <w:lvlText w:val="o"/>
      <w:lvlJc w:val="left"/>
      <w:pPr>
        <w:tabs>
          <w:tab w:val="num" w:pos="1440"/>
        </w:tabs>
        <w:ind w:left="1440" w:hanging="360"/>
      </w:pPr>
      <w:rPr>
        <w:rFonts w:ascii="Courier New" w:hAnsi="Courier New" w:hint="default"/>
      </w:rPr>
    </w:lvl>
    <w:lvl w:ilvl="2" w:tplc="D8ACBD7A">
      <w:start w:val="1"/>
      <w:numFmt w:val="bullet"/>
      <w:lvlText w:val=""/>
      <w:lvlJc w:val="left"/>
      <w:pPr>
        <w:tabs>
          <w:tab w:val="num" w:pos="2160"/>
        </w:tabs>
        <w:ind w:left="2160" w:hanging="360"/>
      </w:pPr>
      <w:rPr>
        <w:rFonts w:ascii="Wingdings" w:hAnsi="Wingdings" w:hint="default"/>
      </w:rPr>
    </w:lvl>
    <w:lvl w:ilvl="3" w:tplc="8B780342">
      <w:start w:val="1"/>
      <w:numFmt w:val="bullet"/>
      <w:lvlText w:val=""/>
      <w:lvlJc w:val="left"/>
      <w:pPr>
        <w:tabs>
          <w:tab w:val="num" w:pos="2880"/>
        </w:tabs>
        <w:ind w:left="2880" w:hanging="360"/>
      </w:pPr>
      <w:rPr>
        <w:rFonts w:ascii="Symbol" w:hAnsi="Symbol" w:hint="default"/>
        <w:sz w:val="24"/>
      </w:rPr>
    </w:lvl>
    <w:lvl w:ilvl="4" w:tplc="507E71B8">
      <w:start w:val="1"/>
      <w:numFmt w:val="decimal"/>
      <w:lvlText w:val="%5."/>
      <w:lvlJc w:val="left"/>
      <w:pPr>
        <w:tabs>
          <w:tab w:val="num" w:pos="3600"/>
        </w:tabs>
        <w:ind w:left="3600" w:hanging="360"/>
      </w:pPr>
      <w:rPr>
        <w:rFonts w:cs="Times New Roman"/>
      </w:rPr>
    </w:lvl>
    <w:lvl w:ilvl="5" w:tplc="33E2C64E">
      <w:start w:val="1"/>
      <w:numFmt w:val="decimal"/>
      <w:lvlText w:val="%6."/>
      <w:lvlJc w:val="left"/>
      <w:pPr>
        <w:tabs>
          <w:tab w:val="num" w:pos="4320"/>
        </w:tabs>
        <w:ind w:left="4320" w:hanging="360"/>
      </w:pPr>
      <w:rPr>
        <w:rFonts w:cs="Times New Roman"/>
      </w:rPr>
    </w:lvl>
    <w:lvl w:ilvl="6" w:tplc="14BE0466">
      <w:start w:val="1"/>
      <w:numFmt w:val="decimal"/>
      <w:lvlText w:val="%7."/>
      <w:lvlJc w:val="left"/>
      <w:pPr>
        <w:tabs>
          <w:tab w:val="num" w:pos="5040"/>
        </w:tabs>
        <w:ind w:left="5040" w:hanging="360"/>
      </w:pPr>
      <w:rPr>
        <w:rFonts w:cs="Times New Roman"/>
      </w:rPr>
    </w:lvl>
    <w:lvl w:ilvl="7" w:tplc="F782DCA8">
      <w:start w:val="1"/>
      <w:numFmt w:val="decimal"/>
      <w:lvlText w:val="%8."/>
      <w:lvlJc w:val="left"/>
      <w:pPr>
        <w:tabs>
          <w:tab w:val="num" w:pos="5760"/>
        </w:tabs>
        <w:ind w:left="5760" w:hanging="360"/>
      </w:pPr>
      <w:rPr>
        <w:rFonts w:cs="Times New Roman"/>
      </w:rPr>
    </w:lvl>
    <w:lvl w:ilvl="8" w:tplc="98826184">
      <w:start w:val="1"/>
      <w:numFmt w:val="decimal"/>
      <w:lvlText w:val="%9."/>
      <w:lvlJc w:val="left"/>
      <w:pPr>
        <w:tabs>
          <w:tab w:val="num" w:pos="6480"/>
        </w:tabs>
        <w:ind w:left="6480" w:hanging="360"/>
      </w:pPr>
      <w:rPr>
        <w:rFonts w:cs="Times New Roman"/>
      </w:rPr>
    </w:lvl>
  </w:abstractNum>
  <w:abstractNum w:abstractNumId="15">
    <w:nsid w:val="35A36FEF"/>
    <w:multiLevelType w:val="hybridMultilevel"/>
    <w:tmpl w:val="E6A86348"/>
    <w:lvl w:ilvl="0" w:tplc="24CCFE68">
      <w:start w:val="1"/>
      <w:numFmt w:val="bullet"/>
      <w:pStyle w:val="ListBulletlas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C29EB"/>
    <w:multiLevelType w:val="hybridMultilevel"/>
    <w:tmpl w:val="5CFCA330"/>
    <w:lvl w:ilvl="0" w:tplc="2E6C43C6">
      <w:start w:val="1"/>
      <w:numFmt w:val="lowerLetter"/>
      <w:pStyle w:val="ListLetter"/>
      <w:lvlText w:val="%1."/>
      <w:lvlJc w:val="left"/>
      <w:pPr>
        <w:tabs>
          <w:tab w:val="num" w:pos="1080"/>
        </w:tabs>
        <w:ind w:left="108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019C5"/>
    <w:multiLevelType w:val="hybridMultilevel"/>
    <w:tmpl w:val="B186EC60"/>
    <w:lvl w:ilvl="0" w:tplc="351E13E4">
      <w:start w:val="1"/>
      <w:numFmt w:val="decimal"/>
      <w:lvlText w:val="Lesson %1:"/>
      <w:lvlJc w:val="left"/>
      <w:pPr>
        <w:ind w:left="720" w:hanging="360"/>
      </w:pPr>
      <w:rPr>
        <w:rFonts w:ascii="Arial" w:hAnsi="Arial" w:hint="default"/>
        <w:sz w:val="72"/>
        <w:u w:color="4BAA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E62BB"/>
    <w:multiLevelType w:val="hybridMultilevel"/>
    <w:tmpl w:val="5DDAD698"/>
    <w:lvl w:ilvl="0" w:tplc="FC3C1EF0">
      <w:start w:val="1"/>
      <w:numFmt w:val="decimal"/>
      <w:lvlText w:val="Lesson %1:"/>
      <w:lvlJc w:val="left"/>
      <w:pPr>
        <w:ind w:left="360" w:hanging="360"/>
      </w:pPr>
      <w:rPr>
        <w:rFonts w:ascii="Arial" w:hAnsi="Arial" w:hint="default"/>
        <w:sz w:val="72"/>
        <w:u w:color="4BAA3F"/>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9">
    <w:nsid w:val="4F262166"/>
    <w:multiLevelType w:val="hybridMultilevel"/>
    <w:tmpl w:val="9194785A"/>
    <w:lvl w:ilvl="0" w:tplc="B88677F8">
      <w:start w:val="1"/>
      <w:numFmt w:val="decimal"/>
      <w:pStyle w:val="NumberedList"/>
      <w:lvlText w:val="%1."/>
      <w:lvlJc w:val="left"/>
      <w:pPr>
        <w:ind w:left="1080" w:hanging="360"/>
      </w:pPr>
      <w:rPr>
        <w:rFonts w:ascii="Calibri" w:hAnsi="Calibri"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2B3A52"/>
    <w:multiLevelType w:val="multilevel"/>
    <w:tmpl w:val="5948A5D6"/>
    <w:styleLink w:val="ListBulletedIndent"/>
    <w:lvl w:ilvl="0">
      <w:start w:val="92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Arial" w:hAnsi="Arial"/>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DB0A62"/>
    <w:multiLevelType w:val="hybridMultilevel"/>
    <w:tmpl w:val="BF2A403C"/>
    <w:lvl w:ilvl="0" w:tplc="B5ECD526">
      <w:start w:val="925"/>
      <w:numFmt w:val="bullet"/>
      <w:pStyle w:val="List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C6189D"/>
    <w:multiLevelType w:val="hybridMultilevel"/>
    <w:tmpl w:val="5FFE25FE"/>
    <w:lvl w:ilvl="0" w:tplc="FE24354A">
      <w:start w:val="1"/>
      <w:numFmt w:val="bullet"/>
      <w:pStyle w:val="ListBullet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18F3FA5"/>
    <w:multiLevelType w:val="hybridMultilevel"/>
    <w:tmpl w:val="79506760"/>
    <w:lvl w:ilvl="0" w:tplc="48A68498">
      <w:start w:val="1"/>
      <w:numFmt w:val="decimal"/>
      <w:pStyle w:val="QBNumbering"/>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5D3C59"/>
    <w:multiLevelType w:val="hybridMultilevel"/>
    <w:tmpl w:val="2B0CBB4E"/>
    <w:lvl w:ilvl="0" w:tplc="423456F0">
      <w:start w:val="925"/>
      <w:numFmt w:val="bullet"/>
      <w:pStyle w:val="Textboxbullettight"/>
      <w:lvlText w:val=""/>
      <w:lvlJc w:val="left"/>
      <w:pPr>
        <w:ind w:left="720" w:hanging="360"/>
      </w:pPr>
      <w:rPr>
        <w:rFonts w:ascii="Symbol" w:hAnsi="Symbol" w:cs="Times New Roman" w:hint="default"/>
        <w:color w:val="2BAD48"/>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4"/>
  </w:num>
  <w:num w:numId="4">
    <w:abstractNumId w:val="6"/>
  </w:num>
  <w:num w:numId="5">
    <w:abstractNumId w:val="21"/>
  </w:num>
  <w:num w:numId="6">
    <w:abstractNumId w:val="10"/>
  </w:num>
  <w:num w:numId="7">
    <w:abstractNumId w:val="22"/>
  </w:num>
  <w:num w:numId="8">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lvlOverride w:ilvl="0">
      <w:startOverride w:val="1"/>
    </w:lvlOverride>
  </w:num>
  <w:num w:numId="11">
    <w:abstractNumId w:val="23"/>
  </w:num>
  <w:num w:numId="12">
    <w:abstractNumId w:val="11"/>
  </w:num>
  <w:num w:numId="13">
    <w:abstractNumId w:val="3"/>
    <w:lvlOverride w:ilvl="0">
      <w:startOverride w:val="1"/>
    </w:lvlOverride>
  </w:num>
  <w:num w:numId="14">
    <w:abstractNumId w:val="16"/>
  </w:num>
  <w:num w:numId="15">
    <w:abstractNumId w:val="5"/>
  </w:num>
  <w:num w:numId="16">
    <w:abstractNumId w:val="4"/>
  </w:num>
  <w:num w:numId="17">
    <w:abstractNumId w:val="2"/>
  </w:num>
  <w:num w:numId="18">
    <w:abstractNumId w:val="1"/>
  </w:num>
  <w:num w:numId="19">
    <w:abstractNumId w:val="19"/>
  </w:num>
  <w:num w:numId="20">
    <w:abstractNumId w:val="19"/>
    <w:lvlOverride w:ilvl="0">
      <w:startOverride w:val="1"/>
    </w:lvlOverride>
  </w:num>
  <w:num w:numId="21">
    <w:abstractNumId w:val="8"/>
  </w:num>
  <w:num w:numId="22">
    <w:abstractNumId w:val="8"/>
    <w:lvlOverride w:ilvl="0">
      <w:startOverride w:val="1"/>
    </w:lvlOverride>
  </w:num>
  <w:num w:numId="23">
    <w:abstractNumId w:val="18"/>
  </w:num>
  <w:num w:numId="24">
    <w:abstractNumId w:val="17"/>
  </w:num>
  <w:num w:numId="25">
    <w:abstractNumId w:val="9"/>
  </w:num>
  <w:num w:numId="26">
    <w:abstractNumId w:val="12"/>
  </w:num>
  <w:num w:numId="27">
    <w:abstractNumId w:val="0"/>
  </w:num>
  <w:num w:numId="28">
    <w:abstractNumId w:val="16"/>
  </w:num>
  <w:num w:numId="29">
    <w:abstractNumId w:val="16"/>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1F08"/>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891943"/>
    <w:rsid w:val="000051BC"/>
    <w:rsid w:val="00012AF3"/>
    <w:rsid w:val="00016F75"/>
    <w:rsid w:val="000247A8"/>
    <w:rsid w:val="000278CA"/>
    <w:rsid w:val="000312E2"/>
    <w:rsid w:val="00043CC6"/>
    <w:rsid w:val="00043CEF"/>
    <w:rsid w:val="0005255B"/>
    <w:rsid w:val="00062DC4"/>
    <w:rsid w:val="000A7730"/>
    <w:rsid w:val="000B432C"/>
    <w:rsid w:val="000C246F"/>
    <w:rsid w:val="000C54AD"/>
    <w:rsid w:val="000D2438"/>
    <w:rsid w:val="000D2ED2"/>
    <w:rsid w:val="000E16AD"/>
    <w:rsid w:val="00106E14"/>
    <w:rsid w:val="00120D8E"/>
    <w:rsid w:val="00131C5D"/>
    <w:rsid w:val="00132DC2"/>
    <w:rsid w:val="00134E12"/>
    <w:rsid w:val="00141A0D"/>
    <w:rsid w:val="001471D1"/>
    <w:rsid w:val="00170901"/>
    <w:rsid w:val="00182F18"/>
    <w:rsid w:val="0018377D"/>
    <w:rsid w:val="0019308F"/>
    <w:rsid w:val="001973FD"/>
    <w:rsid w:val="001A5B4A"/>
    <w:rsid w:val="001B187C"/>
    <w:rsid w:val="001B1BB3"/>
    <w:rsid w:val="001B2BC2"/>
    <w:rsid w:val="001B3154"/>
    <w:rsid w:val="001B6CCE"/>
    <w:rsid w:val="001C48F7"/>
    <w:rsid w:val="001D41BF"/>
    <w:rsid w:val="001D4620"/>
    <w:rsid w:val="001E6D4E"/>
    <w:rsid w:val="001F48AA"/>
    <w:rsid w:val="002179F1"/>
    <w:rsid w:val="00220018"/>
    <w:rsid w:val="00221CE7"/>
    <w:rsid w:val="00224F16"/>
    <w:rsid w:val="00230217"/>
    <w:rsid w:val="00230C4B"/>
    <w:rsid w:val="00232226"/>
    <w:rsid w:val="00232A19"/>
    <w:rsid w:val="00237600"/>
    <w:rsid w:val="00264286"/>
    <w:rsid w:val="0027032B"/>
    <w:rsid w:val="00274DA1"/>
    <w:rsid w:val="00274DEE"/>
    <w:rsid w:val="00287528"/>
    <w:rsid w:val="002904AA"/>
    <w:rsid w:val="0029333A"/>
    <w:rsid w:val="002B7C99"/>
    <w:rsid w:val="002C1C51"/>
    <w:rsid w:val="002F008D"/>
    <w:rsid w:val="003025C1"/>
    <w:rsid w:val="003034C6"/>
    <w:rsid w:val="00303512"/>
    <w:rsid w:val="00307087"/>
    <w:rsid w:val="00314D48"/>
    <w:rsid w:val="00320769"/>
    <w:rsid w:val="00320E70"/>
    <w:rsid w:val="003466BA"/>
    <w:rsid w:val="0036520C"/>
    <w:rsid w:val="003902F3"/>
    <w:rsid w:val="0039368F"/>
    <w:rsid w:val="003947E8"/>
    <w:rsid w:val="003A1EC6"/>
    <w:rsid w:val="003A3191"/>
    <w:rsid w:val="003A4007"/>
    <w:rsid w:val="003A53E0"/>
    <w:rsid w:val="003B2931"/>
    <w:rsid w:val="003C0E68"/>
    <w:rsid w:val="003C5D48"/>
    <w:rsid w:val="003C7732"/>
    <w:rsid w:val="003D09F9"/>
    <w:rsid w:val="003D1434"/>
    <w:rsid w:val="003D679E"/>
    <w:rsid w:val="003E2418"/>
    <w:rsid w:val="003F2CF5"/>
    <w:rsid w:val="003F7B28"/>
    <w:rsid w:val="00401460"/>
    <w:rsid w:val="00403D9B"/>
    <w:rsid w:val="00407B1D"/>
    <w:rsid w:val="00414158"/>
    <w:rsid w:val="004257F7"/>
    <w:rsid w:val="00427AB6"/>
    <w:rsid w:val="004433A0"/>
    <w:rsid w:val="00453B37"/>
    <w:rsid w:val="00462A37"/>
    <w:rsid w:val="00467A36"/>
    <w:rsid w:val="004760D7"/>
    <w:rsid w:val="00482FFD"/>
    <w:rsid w:val="004837AC"/>
    <w:rsid w:val="00484205"/>
    <w:rsid w:val="00486803"/>
    <w:rsid w:val="00492583"/>
    <w:rsid w:val="004950F3"/>
    <w:rsid w:val="00495CA3"/>
    <w:rsid w:val="004A3FBD"/>
    <w:rsid w:val="004B1AB9"/>
    <w:rsid w:val="004C7475"/>
    <w:rsid w:val="004D0D54"/>
    <w:rsid w:val="004F05D7"/>
    <w:rsid w:val="004F33DD"/>
    <w:rsid w:val="004F42DB"/>
    <w:rsid w:val="00503153"/>
    <w:rsid w:val="00510CFA"/>
    <w:rsid w:val="00510DC1"/>
    <w:rsid w:val="00525037"/>
    <w:rsid w:val="00525FC4"/>
    <w:rsid w:val="00543E10"/>
    <w:rsid w:val="00554829"/>
    <w:rsid w:val="005612CC"/>
    <w:rsid w:val="00564734"/>
    <w:rsid w:val="005716C3"/>
    <w:rsid w:val="005721D0"/>
    <w:rsid w:val="00573419"/>
    <w:rsid w:val="00574214"/>
    <w:rsid w:val="005770D8"/>
    <w:rsid w:val="00581339"/>
    <w:rsid w:val="00584D3C"/>
    <w:rsid w:val="0058504A"/>
    <w:rsid w:val="0059132D"/>
    <w:rsid w:val="005923AA"/>
    <w:rsid w:val="005968AC"/>
    <w:rsid w:val="005B344C"/>
    <w:rsid w:val="005B5507"/>
    <w:rsid w:val="005B7D08"/>
    <w:rsid w:val="005C7C59"/>
    <w:rsid w:val="005D3E18"/>
    <w:rsid w:val="005E0288"/>
    <w:rsid w:val="00603AE8"/>
    <w:rsid w:val="00605A44"/>
    <w:rsid w:val="00626588"/>
    <w:rsid w:val="00642BB7"/>
    <w:rsid w:val="006508B0"/>
    <w:rsid w:val="00665F29"/>
    <w:rsid w:val="006849E6"/>
    <w:rsid w:val="00684C58"/>
    <w:rsid w:val="00685C1C"/>
    <w:rsid w:val="00692437"/>
    <w:rsid w:val="006C58AC"/>
    <w:rsid w:val="006D02A4"/>
    <w:rsid w:val="006F0AB4"/>
    <w:rsid w:val="00707F8E"/>
    <w:rsid w:val="0071173D"/>
    <w:rsid w:val="00740950"/>
    <w:rsid w:val="0074212A"/>
    <w:rsid w:val="00762402"/>
    <w:rsid w:val="00763CD2"/>
    <w:rsid w:val="00767531"/>
    <w:rsid w:val="007822B6"/>
    <w:rsid w:val="00785F34"/>
    <w:rsid w:val="00787D18"/>
    <w:rsid w:val="007A2B93"/>
    <w:rsid w:val="007C24B4"/>
    <w:rsid w:val="007C7864"/>
    <w:rsid w:val="007D1ED6"/>
    <w:rsid w:val="007D5E4D"/>
    <w:rsid w:val="007D6E1D"/>
    <w:rsid w:val="007F3C48"/>
    <w:rsid w:val="007F5BEE"/>
    <w:rsid w:val="00803261"/>
    <w:rsid w:val="00803935"/>
    <w:rsid w:val="00812939"/>
    <w:rsid w:val="00816ED7"/>
    <w:rsid w:val="0082308B"/>
    <w:rsid w:val="008317EC"/>
    <w:rsid w:val="008414B0"/>
    <w:rsid w:val="008437C6"/>
    <w:rsid w:val="00847565"/>
    <w:rsid w:val="00857869"/>
    <w:rsid w:val="0087567C"/>
    <w:rsid w:val="00891943"/>
    <w:rsid w:val="00891CDB"/>
    <w:rsid w:val="00892CD2"/>
    <w:rsid w:val="00893ED4"/>
    <w:rsid w:val="00896E13"/>
    <w:rsid w:val="008A2D85"/>
    <w:rsid w:val="008A3E69"/>
    <w:rsid w:val="008C3286"/>
    <w:rsid w:val="008D1C86"/>
    <w:rsid w:val="008D45CE"/>
    <w:rsid w:val="008E66A8"/>
    <w:rsid w:val="008F2BA5"/>
    <w:rsid w:val="0090157D"/>
    <w:rsid w:val="00902050"/>
    <w:rsid w:val="00904701"/>
    <w:rsid w:val="00910B57"/>
    <w:rsid w:val="00930074"/>
    <w:rsid w:val="00931DCC"/>
    <w:rsid w:val="00932290"/>
    <w:rsid w:val="0093508F"/>
    <w:rsid w:val="00943D6B"/>
    <w:rsid w:val="009513E3"/>
    <w:rsid w:val="00955AD2"/>
    <w:rsid w:val="00956032"/>
    <w:rsid w:val="00966371"/>
    <w:rsid w:val="00977EB0"/>
    <w:rsid w:val="00987F4C"/>
    <w:rsid w:val="00994C36"/>
    <w:rsid w:val="009973BA"/>
    <w:rsid w:val="009A6DF1"/>
    <w:rsid w:val="009B0A01"/>
    <w:rsid w:val="009B18A8"/>
    <w:rsid w:val="009C1799"/>
    <w:rsid w:val="009D3F92"/>
    <w:rsid w:val="009F14E8"/>
    <w:rsid w:val="009F41B9"/>
    <w:rsid w:val="00A046E5"/>
    <w:rsid w:val="00A13691"/>
    <w:rsid w:val="00A14461"/>
    <w:rsid w:val="00A25D4A"/>
    <w:rsid w:val="00A3342C"/>
    <w:rsid w:val="00A46068"/>
    <w:rsid w:val="00A51A44"/>
    <w:rsid w:val="00A60E86"/>
    <w:rsid w:val="00A66472"/>
    <w:rsid w:val="00A67990"/>
    <w:rsid w:val="00A74ED0"/>
    <w:rsid w:val="00A771E5"/>
    <w:rsid w:val="00A820FE"/>
    <w:rsid w:val="00A9223B"/>
    <w:rsid w:val="00AB25DD"/>
    <w:rsid w:val="00AC3A3B"/>
    <w:rsid w:val="00AD54C8"/>
    <w:rsid w:val="00AE094B"/>
    <w:rsid w:val="00AE0A06"/>
    <w:rsid w:val="00AE1496"/>
    <w:rsid w:val="00AF02C1"/>
    <w:rsid w:val="00AF02C6"/>
    <w:rsid w:val="00AF33A5"/>
    <w:rsid w:val="00AF3D98"/>
    <w:rsid w:val="00B03B9A"/>
    <w:rsid w:val="00B12DAE"/>
    <w:rsid w:val="00B13088"/>
    <w:rsid w:val="00B24A03"/>
    <w:rsid w:val="00B421AA"/>
    <w:rsid w:val="00B448ED"/>
    <w:rsid w:val="00B44BD9"/>
    <w:rsid w:val="00B53EAA"/>
    <w:rsid w:val="00B649E8"/>
    <w:rsid w:val="00B70A94"/>
    <w:rsid w:val="00B70D48"/>
    <w:rsid w:val="00B74E14"/>
    <w:rsid w:val="00B77F9B"/>
    <w:rsid w:val="00B81EAC"/>
    <w:rsid w:val="00B92560"/>
    <w:rsid w:val="00B94104"/>
    <w:rsid w:val="00B963E1"/>
    <w:rsid w:val="00BA129A"/>
    <w:rsid w:val="00BB0DF8"/>
    <w:rsid w:val="00BB2A4A"/>
    <w:rsid w:val="00BD4148"/>
    <w:rsid w:val="00BD4ECA"/>
    <w:rsid w:val="00BD6660"/>
    <w:rsid w:val="00BF4863"/>
    <w:rsid w:val="00BF7519"/>
    <w:rsid w:val="00C0681A"/>
    <w:rsid w:val="00C10B0F"/>
    <w:rsid w:val="00C201FA"/>
    <w:rsid w:val="00C20CEF"/>
    <w:rsid w:val="00C32809"/>
    <w:rsid w:val="00C43830"/>
    <w:rsid w:val="00C43C68"/>
    <w:rsid w:val="00C45EE0"/>
    <w:rsid w:val="00C460C4"/>
    <w:rsid w:val="00C47A81"/>
    <w:rsid w:val="00C523D8"/>
    <w:rsid w:val="00C67808"/>
    <w:rsid w:val="00C732C3"/>
    <w:rsid w:val="00C73833"/>
    <w:rsid w:val="00C759C5"/>
    <w:rsid w:val="00C8145E"/>
    <w:rsid w:val="00C81AD1"/>
    <w:rsid w:val="00C93592"/>
    <w:rsid w:val="00CD23C4"/>
    <w:rsid w:val="00CE3095"/>
    <w:rsid w:val="00CE4E1D"/>
    <w:rsid w:val="00CF0742"/>
    <w:rsid w:val="00CF5596"/>
    <w:rsid w:val="00D077F6"/>
    <w:rsid w:val="00D23376"/>
    <w:rsid w:val="00D32712"/>
    <w:rsid w:val="00D62075"/>
    <w:rsid w:val="00D64716"/>
    <w:rsid w:val="00D74128"/>
    <w:rsid w:val="00D80C59"/>
    <w:rsid w:val="00D82F1A"/>
    <w:rsid w:val="00D858C3"/>
    <w:rsid w:val="00D94177"/>
    <w:rsid w:val="00DC037D"/>
    <w:rsid w:val="00DC43AF"/>
    <w:rsid w:val="00DC77B0"/>
    <w:rsid w:val="00DD29A4"/>
    <w:rsid w:val="00DD2AD8"/>
    <w:rsid w:val="00DD2D95"/>
    <w:rsid w:val="00DE1769"/>
    <w:rsid w:val="00DE55BA"/>
    <w:rsid w:val="00DF005D"/>
    <w:rsid w:val="00DF228A"/>
    <w:rsid w:val="00DF62E2"/>
    <w:rsid w:val="00E0781D"/>
    <w:rsid w:val="00E25C5E"/>
    <w:rsid w:val="00E27407"/>
    <w:rsid w:val="00E4240C"/>
    <w:rsid w:val="00E46800"/>
    <w:rsid w:val="00E6127B"/>
    <w:rsid w:val="00E631CD"/>
    <w:rsid w:val="00E72C92"/>
    <w:rsid w:val="00E921E0"/>
    <w:rsid w:val="00E9513F"/>
    <w:rsid w:val="00EA21DC"/>
    <w:rsid w:val="00EB5B51"/>
    <w:rsid w:val="00EC3CCC"/>
    <w:rsid w:val="00ED368C"/>
    <w:rsid w:val="00ED6B5A"/>
    <w:rsid w:val="00EF1345"/>
    <w:rsid w:val="00EF578C"/>
    <w:rsid w:val="00F05D49"/>
    <w:rsid w:val="00F12B38"/>
    <w:rsid w:val="00F14980"/>
    <w:rsid w:val="00F216F3"/>
    <w:rsid w:val="00F362A0"/>
    <w:rsid w:val="00F40DE4"/>
    <w:rsid w:val="00F44050"/>
    <w:rsid w:val="00F461E1"/>
    <w:rsid w:val="00F4677B"/>
    <w:rsid w:val="00F531AD"/>
    <w:rsid w:val="00F7294D"/>
    <w:rsid w:val="00F731BD"/>
    <w:rsid w:val="00F7748E"/>
    <w:rsid w:val="00F80CB4"/>
    <w:rsid w:val="00F818B8"/>
    <w:rsid w:val="00F87B6D"/>
    <w:rsid w:val="00FB035F"/>
    <w:rsid w:val="00FB0D9C"/>
    <w:rsid w:val="00FB6C07"/>
    <w:rsid w:val="00FB70E1"/>
    <w:rsid w:val="00FC2B79"/>
    <w:rsid w:val="00FD6259"/>
    <w:rsid w:val="00FE6130"/>
    <w:rsid w:val="00FF01BD"/>
    <w:rsid w:val="00FF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8A"/>
    <w:pPr>
      <w:spacing w:after="200" w:line="300" w:lineRule="exact"/>
    </w:pPr>
    <w:rPr>
      <w:rFonts w:ascii="Cambria" w:eastAsiaTheme="minorHAnsi" w:hAnsi="Cambria" w:cstheme="minorBidi"/>
      <w:spacing w:val="6"/>
      <w:sz w:val="24"/>
      <w:szCs w:val="24"/>
    </w:rPr>
  </w:style>
  <w:style w:type="paragraph" w:styleId="Heading1">
    <w:name w:val="heading 1"/>
    <w:next w:val="Normal"/>
    <w:link w:val="Heading1Char"/>
    <w:autoRedefine/>
    <w:qFormat/>
    <w:rsid w:val="00FB6C07"/>
    <w:pPr>
      <w:keepNext/>
      <w:pageBreakBefore/>
      <w:widowControl w:val="0"/>
      <w:spacing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220018"/>
    <w:pPr>
      <w:keepNext/>
      <w:keepLines/>
      <w:spacing w:before="360" w:after="240" w:line="276" w:lineRule="auto"/>
      <w:outlineLvl w:val="1"/>
    </w:pPr>
    <w:rPr>
      <w:rFonts w:ascii="Arial" w:eastAsiaTheme="majorEastAsia" w:hAnsi="Arial" w:cstheme="majorBidi"/>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heme="majorEastAsia" w:hAnsi="Arial" w:cstheme="majorBidi"/>
      <w:b/>
      <w:bCs/>
      <w:i/>
      <w:color w:val="595959" w:themeColor="text1" w:themeTint="A6"/>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heme="majorEastAsia" w:hAnsi="Arial" w:cstheme="majorBidi"/>
      <w:b/>
      <w:bCs/>
      <w:iCs/>
      <w:szCs w:val="22"/>
    </w:rPr>
  </w:style>
  <w:style w:type="paragraph" w:styleId="Heading5">
    <w:name w:val="heading 5"/>
    <w:basedOn w:val="Normal"/>
    <w:next w:val="Normal"/>
    <w:link w:val="Heading5Char"/>
    <w:unhideWhenUsed/>
    <w:qFormat/>
    <w:rsid w:val="001C48F7"/>
    <w:pPr>
      <w:numPr>
        <w:numId w:val="26"/>
      </w:numPr>
      <w:spacing w:before="480" w:after="840" w:line="800" w:lineRule="exact"/>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955AD2"/>
    <w:pPr>
      <w:spacing w:after="200"/>
    </w:pPr>
  </w:style>
  <w:style w:type="character" w:customStyle="1" w:styleId="Heading1Char">
    <w:name w:val="Heading 1 Char"/>
    <w:basedOn w:val="DefaultParagraphFont"/>
    <w:link w:val="Heading1"/>
    <w:rsid w:val="00FB6C07"/>
    <w:rPr>
      <w:rFonts w:ascii="Arial Bold" w:eastAsia="Times New Roman" w:hAnsi="Arial Bold" w:cs="Arial"/>
      <w:b/>
      <w:bCs/>
      <w:caps/>
      <w:color w:val="4BAA3F"/>
      <w:kern w:val="32"/>
      <w:sz w:val="32"/>
      <w:szCs w:val="32"/>
    </w:rPr>
  </w:style>
  <w:style w:type="paragraph" w:styleId="Header">
    <w:name w:val="header"/>
    <w:basedOn w:val="Footer"/>
    <w:link w:val="HeaderChar"/>
    <w:autoRedefine/>
    <w:qFormat/>
    <w:rsid w:val="0005255B"/>
    <w:rPr>
      <w:rFonts w:ascii="Cambria" w:hAnsi="Cambria"/>
      <w:i/>
      <w:color w:val="595959" w:themeColor="text1" w:themeTint="A6"/>
      <w:sz w:val="20"/>
    </w:rPr>
  </w:style>
  <w:style w:type="character" w:customStyle="1" w:styleId="HeaderChar">
    <w:name w:val="Header Char"/>
    <w:basedOn w:val="DefaultParagraphFont"/>
    <w:link w:val="Header"/>
    <w:rsid w:val="0005255B"/>
    <w:rPr>
      <w:rFonts w:ascii="Cambria" w:eastAsia="Times New Roman" w:hAnsi="Cambria" w:cstheme="minorBidi"/>
      <w:i/>
      <w:color w:val="595959" w:themeColor="text1" w:themeTint="A6"/>
      <w:spacing w:val="6"/>
      <w:szCs w:val="24"/>
    </w:rPr>
  </w:style>
  <w:style w:type="paragraph" w:styleId="Footer">
    <w:name w:val="footer"/>
    <w:basedOn w:val="Normal"/>
    <w:link w:val="FooterChar"/>
    <w:autoRedefine/>
    <w:qFormat/>
    <w:rsid w:val="00320769"/>
    <w:pPr>
      <w:tabs>
        <w:tab w:val="right" w:pos="10080"/>
      </w:tabs>
      <w:spacing w:after="0"/>
    </w:pPr>
    <w:rPr>
      <w:rFonts w:ascii="Arial" w:eastAsia="Times New Roman" w:hAnsi="Arial"/>
      <w:color w:val="295EC1"/>
      <w:sz w:val="18"/>
    </w:rPr>
  </w:style>
  <w:style w:type="character" w:customStyle="1" w:styleId="FooterChar">
    <w:name w:val="Footer Char"/>
    <w:basedOn w:val="DefaultParagraphFont"/>
    <w:link w:val="Footer"/>
    <w:rsid w:val="00320769"/>
    <w:rPr>
      <w:rFonts w:ascii="Arial" w:eastAsia="Times New Roman" w:hAnsi="Arial" w:cstheme="minorBidi"/>
      <w:color w:val="295EC1"/>
      <w:spacing w:val="6"/>
      <w:sz w:val="18"/>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rsid w:val="009F14E8"/>
    <w:rPr>
      <w:rFonts w:ascii="Arial" w:hAnsi="Arial"/>
      <w:b/>
      <w:color w:val="0000FF"/>
      <w:sz w:val="20"/>
      <w:u w:val="single"/>
    </w:rPr>
  </w:style>
  <w:style w:type="character" w:styleId="FollowedHyperlink">
    <w:name w:val="FollowedHyperlink"/>
    <w:basedOn w:val="DefaultParagraphFont"/>
    <w:rsid w:val="00BB0DF8"/>
    <w:rPr>
      <w:color w:val="800080" w:themeColor="followedHyperlink"/>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BB0DF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uiPriority w:val="1"/>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BB0DF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BB0DF8"/>
    <w:pPr>
      <w:numPr>
        <w:numId w:val="3"/>
      </w:numPr>
      <w:spacing w:after="60" w:line="220" w:lineRule="exact"/>
    </w:pPr>
    <w:rPr>
      <w:sz w:val="18"/>
    </w:rPr>
  </w:style>
  <w:style w:type="paragraph" w:customStyle="1" w:styleId="TableHeader">
    <w:name w:val="Table Header"/>
    <w:basedOn w:val="TableBodyBold"/>
    <w:autoRedefine/>
    <w:qFormat/>
    <w:rsid w:val="00C93592"/>
    <w:rPr>
      <w:rFonts w:ascii="Arial" w:hAnsi="Arial"/>
    </w:rPr>
  </w:style>
  <w:style w:type="paragraph" w:styleId="ListBullet">
    <w:name w:val="List Bullet"/>
    <w:basedOn w:val="Normal"/>
    <w:link w:val="ListBulletChar"/>
    <w:autoRedefine/>
    <w:rsid w:val="00762402"/>
    <w:pPr>
      <w:numPr>
        <w:numId w:val="5"/>
      </w:numPr>
      <w:overflowPunct w:val="0"/>
      <w:autoSpaceDE w:val="0"/>
      <w:autoSpaceDN w:val="0"/>
      <w:adjustRightInd w:val="0"/>
      <w:spacing w:before="100" w:after="100" w:line="320" w:lineRule="exact"/>
    </w:pPr>
    <w:rPr>
      <w:szCs w:val="20"/>
    </w:rPr>
  </w:style>
  <w:style w:type="character" w:customStyle="1" w:styleId="ListBulletChar">
    <w:name w:val="List Bullet Char"/>
    <w:basedOn w:val="DefaultParagraphFont"/>
    <w:link w:val="ListBullet"/>
    <w:rsid w:val="00762402"/>
    <w:rPr>
      <w:rFonts w:ascii="Cambria" w:eastAsiaTheme="minorHAnsi" w:hAnsi="Cambria" w:cstheme="minorBidi"/>
      <w:spacing w:val="6"/>
      <w:sz w:val="24"/>
    </w:rPr>
  </w:style>
  <w:style w:type="paragraph" w:customStyle="1" w:styleId="DocTitle">
    <w:name w:val="Doc Title"/>
    <w:autoRedefine/>
    <w:qFormat/>
    <w:rsid w:val="00FB6C07"/>
    <w:rPr>
      <w:rFonts w:ascii="Arial Rounded MT Bold" w:hAnsi="Arial Rounded MT Bold"/>
      <w:color w:val="2F5EBF"/>
      <w:sz w:val="52"/>
      <w:szCs w:val="24"/>
    </w:rPr>
  </w:style>
  <w:style w:type="paragraph" w:customStyle="1" w:styleId="figurespacer">
    <w:name w:val="figure spacer"/>
    <w:basedOn w:val="Normal"/>
    <w:qFormat/>
    <w:rsid w:val="00902050"/>
    <w:pPr>
      <w:spacing w:before="240" w:after="240" w:line="240" w:lineRule="auto"/>
      <w:ind w:firstLine="720"/>
    </w:p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heme="majorEastAsia" w:hAnsi="Arial" w:cstheme="majorBidi"/>
      <w:b/>
      <w:bCs/>
      <w:i/>
      <w:color w:val="595959" w:themeColor="text1" w:themeTint="A6"/>
      <w:sz w:val="26"/>
      <w:szCs w:val="24"/>
    </w:rPr>
  </w:style>
  <w:style w:type="paragraph" w:styleId="ListBullet2">
    <w:name w:val="List Bullet 2"/>
    <w:basedOn w:val="Normal"/>
    <w:autoRedefine/>
    <w:qFormat/>
    <w:rsid w:val="00994C36"/>
    <w:pPr>
      <w:numPr>
        <w:numId w:val="4"/>
      </w:numPr>
      <w:tabs>
        <w:tab w:val="left" w:pos="1080"/>
      </w:tabs>
      <w:spacing w:after="120"/>
      <w:contextualSpacing/>
    </w:pPr>
  </w:style>
  <w:style w:type="paragraph" w:customStyle="1" w:styleId="ListBulletlast">
    <w:name w:val="List Bullet last"/>
    <w:basedOn w:val="ListBullet"/>
    <w:autoRedefine/>
    <w:qFormat/>
    <w:rsid w:val="003D679E"/>
    <w:pPr>
      <w:numPr>
        <w:numId w:val="9"/>
      </w:numPr>
      <w:spacing w:after="200"/>
    </w:pPr>
  </w:style>
  <w:style w:type="paragraph" w:styleId="ListNumber">
    <w:name w:val="List Number"/>
    <w:basedOn w:val="Normal"/>
    <w:qFormat/>
    <w:rsid w:val="00543E10"/>
    <w:pPr>
      <w:tabs>
        <w:tab w:val="left" w:pos="720"/>
      </w:tabs>
      <w:spacing w:before="100" w:after="100" w:line="320" w:lineRule="exact"/>
      <w:ind w:left="36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themeColor="text1" w:themeTint="80"/>
    </w:rPr>
  </w:style>
  <w:style w:type="paragraph" w:styleId="TOC1">
    <w:name w:val="toc 1"/>
    <w:basedOn w:val="Normal"/>
    <w:next w:val="Normal"/>
    <w:uiPriority w:val="39"/>
    <w:qFormat/>
    <w:rsid w:val="00C0681A"/>
    <w:pPr>
      <w:tabs>
        <w:tab w:val="right" w:leader="dot" w:pos="9360"/>
      </w:tabs>
      <w:spacing w:before="240" w:after="100"/>
    </w:pPr>
    <w:rPr>
      <w:rFonts w:ascii="Arial" w:hAnsi="Arial"/>
    </w:rPr>
  </w:style>
  <w:style w:type="paragraph" w:styleId="TOC2">
    <w:name w:val="toc 2"/>
    <w:basedOn w:val="Normal"/>
    <w:next w:val="Normal"/>
    <w:autoRedefine/>
    <w:uiPriority w:val="39"/>
    <w:qFormat/>
    <w:rsid w:val="004A3FBD"/>
    <w:pPr>
      <w:tabs>
        <w:tab w:val="right" w:leader="dot" w:pos="9360"/>
      </w:tabs>
      <w:spacing w:after="100"/>
      <w:ind w:left="720" w:hanging="475"/>
    </w:pPr>
    <w:rPr>
      <w:rFonts w:ascii="Arial" w:hAnsi="Arial"/>
      <w:sz w:val="20"/>
    </w:r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224F16"/>
    <w:pPr>
      <w:keepLines/>
      <w:widowControl/>
      <w:spacing w:before="480" w:after="480" w:line="276" w:lineRule="auto"/>
      <w:outlineLvl w:val="9"/>
    </w:pPr>
    <w:rPr>
      <w:rFonts w:eastAsiaTheme="majorEastAsia" w:cstheme="majorBidi"/>
      <w:color w:val="295EC1"/>
      <w:szCs w:val="28"/>
    </w:rPr>
  </w:style>
  <w:style w:type="paragraph" w:customStyle="1" w:styleId="Trick">
    <w:name w:val="Trick"/>
    <w:basedOn w:val="Normal"/>
    <w:link w:val="TrickChar"/>
    <w:autoRedefine/>
    <w:qFormat/>
    <w:rsid w:val="00994C36"/>
    <w:rPr>
      <w:rFonts w:ascii="Garamond" w:hAnsi="Garamond"/>
      <w:b/>
    </w:rPr>
  </w:style>
  <w:style w:type="paragraph" w:customStyle="1" w:styleId="FigureCaption">
    <w:name w:val="Figure Caption"/>
    <w:basedOn w:val="Normal"/>
    <w:next w:val="Normal"/>
    <w:autoRedefine/>
    <w:qFormat/>
    <w:rsid w:val="00BF4863"/>
    <w:pPr>
      <w:numPr>
        <w:numId w:val="6"/>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307087"/>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3C7732"/>
    <w:pPr>
      <w:numPr>
        <w:numId w:val="10"/>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994C36"/>
    <w:pPr>
      <w:numPr>
        <w:numId w:val="7"/>
      </w:numPr>
      <w:spacing w:after="60"/>
      <w:ind w:left="162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themeColor="text1" w:themeTint="80"/>
      </w:pBdr>
      <w:tabs>
        <w:tab w:val="left" w:pos="5040"/>
      </w:tabs>
      <w:spacing w:after="360"/>
    </w:pPr>
    <w:rPr>
      <w:rFonts w:eastAsia="Cambria"/>
      <w:color w:val="7F7F7F"/>
      <w:sz w:val="18"/>
    </w:rPr>
  </w:style>
  <w:style w:type="table" w:customStyle="1" w:styleId="QBTable1">
    <w:name w:val="QB Table1"/>
    <w:basedOn w:val="TableNormal"/>
    <w:qFormat/>
    <w:rsid w:val="00543E10"/>
    <w:pPr>
      <w:spacing w:before="120"/>
    </w:pPr>
    <w:rPr>
      <w:rFonts w:ascii="Arial" w:hAnsi="Arial"/>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vAlign w:val="center"/>
    </w:tcPr>
    <w:tblStylePr w:type="firstRow">
      <w:pPr>
        <w:wordWrap/>
        <w:spacing w:afterLines="0" w:afterAutospacing="0" w:line="240" w:lineRule="auto"/>
        <w:jc w:val="center"/>
      </w:pPr>
      <w:rPr>
        <w:rFonts w:ascii="Arial" w:hAnsi="Arial"/>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5B3D7" w:themeFill="accent1" w:themeFillTint="99"/>
      </w:tcPr>
    </w:tblStylePr>
  </w:style>
  <w:style w:type="character" w:customStyle="1" w:styleId="Heading2Char">
    <w:name w:val="Heading 2 Char"/>
    <w:basedOn w:val="DefaultParagraphFont"/>
    <w:link w:val="Heading2"/>
    <w:uiPriority w:val="9"/>
    <w:rsid w:val="00220018"/>
    <w:rPr>
      <w:rFonts w:ascii="Arial" w:eastAsiaTheme="majorEastAsia" w:hAnsi="Arial" w:cstheme="majorBidi"/>
      <w:b/>
      <w:bCs/>
      <w:color w:val="295EC1"/>
      <w:spacing w:val="6"/>
      <w:sz w:val="32"/>
      <w:szCs w:val="26"/>
    </w:rPr>
  </w:style>
  <w:style w:type="character" w:customStyle="1" w:styleId="Heading4Char">
    <w:name w:val="Heading 4 Char"/>
    <w:basedOn w:val="DefaultParagraphFont"/>
    <w:link w:val="Heading4"/>
    <w:rsid w:val="008D45CE"/>
    <w:rPr>
      <w:rFonts w:ascii="Arial" w:eastAsiaTheme="majorEastAsia" w:hAnsi="Arial" w:cstheme="majorBidi"/>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3034C6"/>
    <w:pPr>
      <w:numPr>
        <w:numId w:val="8"/>
      </w:numPr>
      <w:spacing w:before="40"/>
    </w:pPr>
    <w:rPr>
      <w:rFonts w:ascii="Times New Roman" w:eastAsia="Times New Roman" w:hAnsi="Times New Roman" w:cs="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Theme="minorHAnsi" w:eastAsiaTheme="minorHAnsi" w:hAnsiTheme="minorHAnsi" w:cstheme="minorBidi"/>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1">
    <w:name w:val="Title1"/>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1">
    <w:name w:val="Subtitle1"/>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Theme="minorHAnsi" w:eastAsiaTheme="minorHAnsi" w:hAnsiTheme="minorHAnsi" w:cstheme="minorBidi"/>
      <w:b/>
      <w:bCs/>
    </w:rPr>
  </w:style>
  <w:style w:type="table" w:styleId="TableGrid">
    <w:name w:val="Table Grid"/>
    <w:basedOn w:val="TableNormal"/>
    <w:uiPriority w:val="59"/>
    <w:rsid w:val="003034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D94177"/>
    <w:pPr>
      <w:numPr>
        <w:numId w:val="28"/>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F216F3"/>
    <w:pPr>
      <w:spacing w:after="200"/>
    </w:pPr>
  </w:style>
  <w:style w:type="paragraph" w:customStyle="1" w:styleId="H2NoTOC">
    <w:name w:val="H2 No TOC"/>
    <w:qFormat/>
    <w:rsid w:val="00043CEF"/>
    <w:rPr>
      <w:rFonts w:ascii="Arial" w:eastAsiaTheme="majorEastAsia" w:hAnsi="Arial" w:cstheme="majorBidi"/>
      <w:b/>
      <w:bCs/>
      <w:color w:val="295EC1"/>
      <w:spacing w:val="6"/>
      <w:sz w:val="32"/>
      <w:szCs w:val="26"/>
    </w:rPr>
  </w:style>
  <w:style w:type="character" w:customStyle="1" w:styleId="Heading5Char">
    <w:name w:val="Heading 5 Char"/>
    <w:basedOn w:val="DefaultParagraphFont"/>
    <w:link w:val="Heading5"/>
    <w:rsid w:val="001C48F7"/>
    <w:rPr>
      <w:rFonts w:ascii="Arial" w:eastAsiaTheme="minorHAnsi" w:hAnsi="Arial" w:cstheme="minorBidi"/>
      <w:b/>
      <w:color w:val="4BAA3F"/>
      <w:spacing w:val="6"/>
      <w:sz w:val="72"/>
      <w:szCs w:val="24"/>
    </w:rPr>
  </w:style>
  <w:style w:type="paragraph" w:customStyle="1" w:styleId="QBNumbering">
    <w:name w:val="QB Numbering"/>
    <w:basedOn w:val="ListNumber"/>
    <w:qFormat/>
    <w:rsid w:val="00230C4B"/>
    <w:pPr>
      <w:numPr>
        <w:numId w:val="11"/>
      </w:numPr>
      <w:ind w:left="720"/>
    </w:pPr>
  </w:style>
  <w:style w:type="paragraph" w:customStyle="1" w:styleId="QBNumLast">
    <w:name w:val="QB Num Last"/>
    <w:basedOn w:val="QBNumbering"/>
    <w:qFormat/>
    <w:rsid w:val="00230C4B"/>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heme="majorEastAsia" w:hAnsi="Arial" w:cstheme="majorBidi"/>
      <w:b/>
      <w:bCs/>
      <w:color w:val="595959" w:themeColor="text1" w:themeTint="A6"/>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cs="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cs="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cs="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cs="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cs="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cs="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cs="Times New Roman"/>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cs="Times New Roman"/>
      <w:vanish/>
      <w:color w:val="003366"/>
      <w:spacing w:val="0"/>
      <w:sz w:val="20"/>
    </w:rPr>
  </w:style>
  <w:style w:type="paragraph" w:customStyle="1" w:styleId="B1">
    <w:name w:val="B1"/>
    <w:basedOn w:val="Normal"/>
    <w:rsid w:val="0090157D"/>
    <w:pPr>
      <w:numPr>
        <w:numId w:val="12"/>
      </w:numPr>
      <w:tabs>
        <w:tab w:val="clear" w:pos="360"/>
        <w:tab w:val="num" w:pos="720"/>
      </w:tabs>
      <w:spacing w:after="0" w:line="240" w:lineRule="auto"/>
      <w:ind w:left="720"/>
    </w:pPr>
    <w:rPr>
      <w:rFonts w:ascii="Arial" w:eastAsia="Times New Roman" w:hAnsi="Arial" w:cs="Times New Roman"/>
      <w:spacing w:val="0"/>
      <w:sz w:val="22"/>
    </w:rPr>
  </w:style>
  <w:style w:type="paragraph" w:customStyle="1" w:styleId="B1Last">
    <w:name w:val="B1Last"/>
    <w:basedOn w:val="B1"/>
    <w:next w:val="Normal"/>
    <w:rsid w:val="0090157D"/>
    <w:pPr>
      <w:spacing w:after="120"/>
    </w:pPr>
  </w:style>
  <w:style w:type="paragraph" w:customStyle="1" w:styleId="B2">
    <w:name w:val="B2"/>
    <w:basedOn w:val="B1"/>
    <w:rsid w:val="0090157D"/>
    <w:pPr>
      <w:numPr>
        <w:ilvl w:val="1"/>
      </w:numPr>
      <w:tabs>
        <w:tab w:val="clear" w:pos="1440"/>
        <w:tab w:val="num" w:pos="1080"/>
      </w:tabs>
      <w:ind w:left="1080"/>
    </w:pPr>
  </w:style>
  <w:style w:type="paragraph" w:customStyle="1" w:styleId="Notes">
    <w:name w:val="Notes"/>
    <w:next w:val="Normal"/>
    <w:rsid w:val="00B24A03"/>
    <w:pPr>
      <w:pBdr>
        <w:top w:val="single" w:sz="8" w:space="1" w:color="2F5EBF"/>
      </w:pBdr>
    </w:pPr>
    <w:rPr>
      <w:rFonts w:ascii="Arial" w:eastAsiaTheme="majorEastAsia" w:hAnsi="Arial" w:cstheme="majorBidi"/>
      <w:b/>
      <w:bCs/>
      <w:color w:val="295EC1"/>
      <w:spacing w:val="6"/>
      <w:sz w:val="32"/>
      <w:szCs w:val="26"/>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Theme="majorHAnsi" w:eastAsiaTheme="majorEastAsia" w:hAnsiTheme="majorHAnsi" w:cstheme="majorBidi"/>
      <w:b/>
      <w:i/>
      <w:iCs/>
      <w:color w:val="243F60" w:themeColor="accent1" w:themeShade="7F"/>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59132D"/>
    <w:pPr>
      <w:numPr>
        <w:numId w:val="13"/>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cs="Times New Roman"/>
      <w:szCs w:val="20"/>
    </w:rPr>
  </w:style>
  <w:style w:type="paragraph" w:styleId="ListNumber3">
    <w:name w:val="List Number 3"/>
    <w:basedOn w:val="Normal"/>
    <w:rsid w:val="00274DA1"/>
    <w:pPr>
      <w:numPr>
        <w:numId w:val="17"/>
      </w:numPr>
      <w:contextualSpacing/>
    </w:pPr>
  </w:style>
  <w:style w:type="paragraph" w:styleId="ListNumber4">
    <w:name w:val="List Number 4"/>
    <w:basedOn w:val="Normal"/>
    <w:rsid w:val="00F87B6D"/>
    <w:pPr>
      <w:numPr>
        <w:numId w:val="18"/>
      </w:numPr>
      <w:contextualSpacing/>
    </w:pPr>
  </w:style>
  <w:style w:type="paragraph" w:styleId="ListBullet5">
    <w:name w:val="List Bullet 5"/>
    <w:basedOn w:val="Normal"/>
    <w:rsid w:val="00F87B6D"/>
    <w:pPr>
      <w:numPr>
        <w:numId w:val="16"/>
      </w:numPr>
      <w:contextualSpacing/>
    </w:pPr>
  </w:style>
  <w:style w:type="paragraph" w:styleId="ListBullet4">
    <w:name w:val="List Bullet 4"/>
    <w:basedOn w:val="Normal"/>
    <w:rsid w:val="00F87B6D"/>
    <w:pPr>
      <w:numPr>
        <w:numId w:val="15"/>
      </w:numPr>
      <w:contextualSpacing/>
    </w:pPr>
  </w:style>
  <w:style w:type="character" w:customStyle="1" w:styleId="TrickChar">
    <w:name w:val="Trick Char"/>
    <w:basedOn w:val="DefaultParagraphFont"/>
    <w:link w:val="Trick"/>
    <w:rsid w:val="00994C36"/>
    <w:rPr>
      <w:rFonts w:ascii="Garamond" w:eastAsiaTheme="minorHAnsi" w:hAnsi="Garamond" w:cstheme="minorBidi"/>
      <w:b/>
      <w:spacing w:val="6"/>
      <w:sz w:val="24"/>
      <w:szCs w:val="24"/>
    </w:rPr>
  </w:style>
  <w:style w:type="character" w:customStyle="1" w:styleId="Trickchar0">
    <w:name w:val="Trick char"/>
    <w:basedOn w:val="DefaultParagraphFont"/>
    <w:qFormat/>
    <w:rsid w:val="00994C36"/>
    <w:rPr>
      <w:rFonts w:ascii="Arial" w:hAnsi="Arial" w:cs="Arial"/>
      <w:caps/>
      <w:sz w:val="18"/>
      <w:szCs w:val="20"/>
    </w:rPr>
  </w:style>
  <w:style w:type="paragraph" w:styleId="Quote">
    <w:name w:val="Quote"/>
    <w:basedOn w:val="Normal"/>
    <w:next w:val="Normal"/>
    <w:link w:val="QuoteChar"/>
    <w:uiPriority w:val="29"/>
    <w:qFormat/>
    <w:rsid w:val="00994C36"/>
    <w:rPr>
      <w:i/>
      <w:iCs/>
      <w:color w:val="000000" w:themeColor="text1"/>
    </w:rPr>
  </w:style>
  <w:style w:type="character" w:customStyle="1" w:styleId="QuoteChar">
    <w:name w:val="Quote Char"/>
    <w:basedOn w:val="DefaultParagraphFont"/>
    <w:link w:val="Quote"/>
    <w:uiPriority w:val="29"/>
    <w:rsid w:val="00994C36"/>
    <w:rPr>
      <w:rFonts w:ascii="Cambria" w:eastAsiaTheme="minorHAnsi" w:hAnsi="Cambria" w:cstheme="minorBidi"/>
      <w:i/>
      <w:iCs/>
      <w:color w:val="000000" w:themeColor="text1"/>
      <w:spacing w:val="6"/>
      <w:sz w:val="24"/>
      <w:szCs w:val="24"/>
    </w:rPr>
  </w:style>
  <w:style w:type="character" w:customStyle="1" w:styleId="CheckMarkGreen">
    <w:name w:val="Check Mark Green"/>
    <w:uiPriority w:val="1"/>
    <w:qFormat/>
    <w:rsid w:val="00F216F3"/>
    <w:rPr>
      <w:rFonts w:ascii="Wingdings 2" w:eastAsia="ヒラギノ角ゴ Pro W3" w:hAnsi="Wingdings 2" w:cs="Wingdings 2"/>
      <w:b/>
      <w:color w:val="4BAA3F"/>
      <w:spacing w:val="0"/>
      <w:sz w:val="32"/>
      <w:szCs w:val="32"/>
    </w:rPr>
  </w:style>
  <w:style w:type="paragraph" w:customStyle="1" w:styleId="NumberedList">
    <w:name w:val="Numbered List"/>
    <w:qFormat/>
    <w:rsid w:val="00B03B9A"/>
    <w:pPr>
      <w:numPr>
        <w:numId w:val="20"/>
      </w:numPr>
      <w:spacing w:before="100" w:after="100"/>
      <w:ind w:left="720"/>
    </w:pPr>
    <w:rPr>
      <w:rFonts w:ascii="Cambria" w:eastAsiaTheme="minorHAnsi" w:hAnsi="Cambria" w:cstheme="minorBidi"/>
      <w:spacing w:val="6"/>
      <w:sz w:val="24"/>
      <w:szCs w:val="24"/>
    </w:rPr>
  </w:style>
  <w:style w:type="paragraph" w:customStyle="1" w:styleId="NumberedList1">
    <w:name w:val="Numbered List1"/>
    <w:basedOn w:val="Normal"/>
    <w:qFormat/>
    <w:rsid w:val="004433A0"/>
    <w:pPr>
      <w:numPr>
        <w:numId w:val="21"/>
      </w:numPr>
      <w:spacing w:before="100" w:after="100"/>
    </w:pPr>
  </w:style>
  <w:style w:type="paragraph" w:customStyle="1" w:styleId="AcademyLogo">
    <w:name w:val="Academy Logo"/>
    <w:qFormat/>
    <w:rsid w:val="00FB6C07"/>
    <w:pPr>
      <w:pBdr>
        <w:bottom w:val="single" w:sz="6" w:space="6" w:color="808080"/>
      </w:pBdr>
      <w:spacing w:before="2160" w:after="120"/>
    </w:pPr>
    <w:rPr>
      <w:rFonts w:ascii="Verdana" w:hAnsi="Verdana"/>
      <w:bCs/>
      <w:caps/>
      <w:color w:val="808080"/>
      <w:spacing w:val="3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8A"/>
    <w:pPr>
      <w:spacing w:after="200" w:line="300" w:lineRule="exact"/>
    </w:pPr>
    <w:rPr>
      <w:rFonts w:ascii="Cambria" w:eastAsiaTheme="minorHAnsi" w:hAnsi="Cambria" w:cstheme="minorBidi"/>
      <w:spacing w:val="6"/>
      <w:sz w:val="24"/>
      <w:szCs w:val="24"/>
    </w:rPr>
  </w:style>
  <w:style w:type="paragraph" w:styleId="Heading1">
    <w:name w:val="heading 1"/>
    <w:next w:val="Normal"/>
    <w:link w:val="Heading1Char"/>
    <w:autoRedefine/>
    <w:qFormat/>
    <w:rsid w:val="00FB6C07"/>
    <w:pPr>
      <w:keepNext/>
      <w:pageBreakBefore/>
      <w:widowControl w:val="0"/>
      <w:spacing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220018"/>
    <w:pPr>
      <w:keepNext/>
      <w:keepLines/>
      <w:spacing w:before="360" w:after="240" w:line="276" w:lineRule="auto"/>
      <w:outlineLvl w:val="1"/>
    </w:pPr>
    <w:rPr>
      <w:rFonts w:ascii="Arial" w:eastAsiaTheme="majorEastAsia" w:hAnsi="Arial" w:cstheme="majorBidi"/>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heme="majorEastAsia" w:hAnsi="Arial" w:cstheme="majorBidi"/>
      <w:b/>
      <w:bCs/>
      <w:i/>
      <w:color w:val="595959" w:themeColor="text1" w:themeTint="A6"/>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heme="majorEastAsia" w:hAnsi="Arial" w:cstheme="majorBidi"/>
      <w:b/>
      <w:bCs/>
      <w:iCs/>
      <w:szCs w:val="22"/>
    </w:rPr>
  </w:style>
  <w:style w:type="paragraph" w:styleId="Heading5">
    <w:name w:val="heading 5"/>
    <w:basedOn w:val="Normal"/>
    <w:next w:val="Normal"/>
    <w:link w:val="Heading5Char"/>
    <w:unhideWhenUsed/>
    <w:qFormat/>
    <w:rsid w:val="001C48F7"/>
    <w:pPr>
      <w:numPr>
        <w:numId w:val="26"/>
      </w:numPr>
      <w:spacing w:before="480" w:after="840" w:line="800" w:lineRule="exact"/>
      <w:ind w:left="0" w:firstLine="0"/>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955AD2"/>
    <w:pPr>
      <w:spacing w:after="200"/>
    </w:pPr>
  </w:style>
  <w:style w:type="character" w:customStyle="1" w:styleId="Heading1Char">
    <w:name w:val="Heading 1 Char"/>
    <w:basedOn w:val="DefaultParagraphFont"/>
    <w:link w:val="Heading1"/>
    <w:rsid w:val="00FB6C07"/>
    <w:rPr>
      <w:rFonts w:ascii="Arial Bold" w:eastAsia="Times New Roman" w:hAnsi="Arial Bold" w:cs="Arial"/>
      <w:b/>
      <w:bCs/>
      <w:caps/>
      <w:color w:val="4BAA3F"/>
      <w:kern w:val="32"/>
      <w:sz w:val="32"/>
      <w:szCs w:val="32"/>
    </w:rPr>
  </w:style>
  <w:style w:type="paragraph" w:styleId="Header">
    <w:name w:val="header"/>
    <w:basedOn w:val="Footer"/>
    <w:link w:val="HeaderChar"/>
    <w:autoRedefine/>
    <w:qFormat/>
    <w:rsid w:val="0005255B"/>
    <w:rPr>
      <w:rFonts w:ascii="Cambria" w:hAnsi="Cambria"/>
      <w:i/>
      <w:color w:val="595959" w:themeColor="text1" w:themeTint="A6"/>
      <w:sz w:val="20"/>
    </w:rPr>
  </w:style>
  <w:style w:type="character" w:customStyle="1" w:styleId="HeaderChar">
    <w:name w:val="Header Char"/>
    <w:basedOn w:val="DefaultParagraphFont"/>
    <w:link w:val="Header"/>
    <w:rsid w:val="0005255B"/>
    <w:rPr>
      <w:rFonts w:ascii="Cambria" w:eastAsia="Times New Roman" w:hAnsi="Cambria" w:cstheme="minorBidi"/>
      <w:i/>
      <w:color w:val="595959" w:themeColor="text1" w:themeTint="A6"/>
      <w:spacing w:val="6"/>
      <w:szCs w:val="24"/>
    </w:rPr>
  </w:style>
  <w:style w:type="paragraph" w:styleId="Footer">
    <w:name w:val="footer"/>
    <w:basedOn w:val="Normal"/>
    <w:link w:val="FooterChar"/>
    <w:autoRedefine/>
    <w:qFormat/>
    <w:rsid w:val="00320769"/>
    <w:pPr>
      <w:tabs>
        <w:tab w:val="right" w:pos="10080"/>
      </w:tabs>
      <w:spacing w:after="0"/>
    </w:pPr>
    <w:rPr>
      <w:rFonts w:ascii="Arial" w:eastAsia="Times New Roman" w:hAnsi="Arial"/>
      <w:color w:val="295EC1"/>
      <w:sz w:val="18"/>
    </w:rPr>
  </w:style>
  <w:style w:type="character" w:customStyle="1" w:styleId="FooterChar">
    <w:name w:val="Footer Char"/>
    <w:basedOn w:val="DefaultParagraphFont"/>
    <w:link w:val="Footer"/>
    <w:rsid w:val="00320769"/>
    <w:rPr>
      <w:rFonts w:ascii="Arial" w:eastAsia="Times New Roman" w:hAnsi="Arial" w:cstheme="minorBidi"/>
      <w:color w:val="295EC1"/>
      <w:spacing w:val="6"/>
      <w:sz w:val="18"/>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rsid w:val="009F14E8"/>
    <w:rPr>
      <w:rFonts w:ascii="Arial" w:hAnsi="Arial"/>
      <w:b/>
      <w:color w:val="0000FF"/>
      <w:sz w:val="20"/>
      <w:u w:val="single"/>
    </w:rPr>
  </w:style>
  <w:style w:type="character" w:styleId="FollowedHyperlink">
    <w:name w:val="FollowedHyperlink"/>
    <w:basedOn w:val="DefaultParagraphFont"/>
    <w:rsid w:val="00BB0DF8"/>
    <w:rPr>
      <w:color w:val="800080" w:themeColor="followedHyperlink"/>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BB0DF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uiPriority w:val="1"/>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BB0DF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BB0DF8"/>
    <w:pPr>
      <w:numPr>
        <w:numId w:val="3"/>
      </w:numPr>
      <w:spacing w:after="60" w:line="220" w:lineRule="exact"/>
    </w:pPr>
    <w:rPr>
      <w:sz w:val="18"/>
    </w:rPr>
  </w:style>
  <w:style w:type="paragraph" w:customStyle="1" w:styleId="TableHeader">
    <w:name w:val="Table Header"/>
    <w:basedOn w:val="TableBodyBold"/>
    <w:autoRedefine/>
    <w:qFormat/>
    <w:rsid w:val="00C93592"/>
    <w:rPr>
      <w:rFonts w:ascii="Arial" w:hAnsi="Arial"/>
    </w:rPr>
  </w:style>
  <w:style w:type="paragraph" w:styleId="ListBullet">
    <w:name w:val="List Bullet"/>
    <w:basedOn w:val="Normal"/>
    <w:link w:val="ListBulletChar"/>
    <w:autoRedefine/>
    <w:rsid w:val="00762402"/>
    <w:pPr>
      <w:numPr>
        <w:numId w:val="5"/>
      </w:numPr>
      <w:overflowPunct w:val="0"/>
      <w:autoSpaceDE w:val="0"/>
      <w:autoSpaceDN w:val="0"/>
      <w:adjustRightInd w:val="0"/>
      <w:spacing w:before="100" w:after="100" w:line="320" w:lineRule="exact"/>
    </w:pPr>
    <w:rPr>
      <w:szCs w:val="20"/>
    </w:rPr>
  </w:style>
  <w:style w:type="character" w:customStyle="1" w:styleId="ListBulletChar">
    <w:name w:val="List Bullet Char"/>
    <w:basedOn w:val="DefaultParagraphFont"/>
    <w:link w:val="ListBullet"/>
    <w:rsid w:val="00762402"/>
    <w:rPr>
      <w:rFonts w:ascii="Cambria" w:eastAsiaTheme="minorHAnsi" w:hAnsi="Cambria" w:cstheme="minorBidi"/>
      <w:spacing w:val="6"/>
      <w:sz w:val="24"/>
    </w:rPr>
  </w:style>
  <w:style w:type="paragraph" w:customStyle="1" w:styleId="DocTitle">
    <w:name w:val="Doc Title"/>
    <w:autoRedefine/>
    <w:qFormat/>
    <w:rsid w:val="00FB6C07"/>
    <w:rPr>
      <w:rFonts w:ascii="Arial Rounded MT Bold" w:hAnsi="Arial Rounded MT Bold"/>
      <w:color w:val="2F5EBF"/>
      <w:sz w:val="52"/>
      <w:szCs w:val="24"/>
    </w:rPr>
  </w:style>
  <w:style w:type="paragraph" w:customStyle="1" w:styleId="figurespacer">
    <w:name w:val="figure spacer"/>
    <w:basedOn w:val="Normal"/>
    <w:qFormat/>
    <w:rsid w:val="00902050"/>
    <w:pPr>
      <w:spacing w:before="240" w:after="240" w:line="240" w:lineRule="auto"/>
      <w:ind w:firstLine="720"/>
    </w:p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heme="majorEastAsia" w:hAnsi="Arial" w:cstheme="majorBidi"/>
      <w:b/>
      <w:bCs/>
      <w:i/>
      <w:color w:val="595959" w:themeColor="text1" w:themeTint="A6"/>
      <w:sz w:val="26"/>
      <w:szCs w:val="24"/>
    </w:rPr>
  </w:style>
  <w:style w:type="paragraph" w:styleId="ListBullet2">
    <w:name w:val="List Bullet 2"/>
    <w:basedOn w:val="Normal"/>
    <w:autoRedefine/>
    <w:qFormat/>
    <w:rsid w:val="00994C36"/>
    <w:pPr>
      <w:numPr>
        <w:numId w:val="4"/>
      </w:numPr>
      <w:tabs>
        <w:tab w:val="left" w:pos="1080"/>
      </w:tabs>
      <w:spacing w:after="120"/>
      <w:contextualSpacing/>
    </w:pPr>
  </w:style>
  <w:style w:type="paragraph" w:customStyle="1" w:styleId="ListBulletlast">
    <w:name w:val="List Bullet last"/>
    <w:basedOn w:val="ListBullet"/>
    <w:autoRedefine/>
    <w:qFormat/>
    <w:rsid w:val="003D679E"/>
    <w:pPr>
      <w:numPr>
        <w:numId w:val="9"/>
      </w:numPr>
      <w:spacing w:after="200"/>
    </w:pPr>
  </w:style>
  <w:style w:type="paragraph" w:styleId="ListNumber">
    <w:name w:val="List Number"/>
    <w:basedOn w:val="Normal"/>
    <w:qFormat/>
    <w:rsid w:val="00543E10"/>
    <w:pPr>
      <w:tabs>
        <w:tab w:val="left" w:pos="720"/>
      </w:tabs>
      <w:spacing w:before="100" w:after="100" w:line="320" w:lineRule="exact"/>
      <w:ind w:left="36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themeColor="text1" w:themeTint="80"/>
    </w:rPr>
  </w:style>
  <w:style w:type="paragraph" w:styleId="TOC1">
    <w:name w:val="toc 1"/>
    <w:basedOn w:val="Normal"/>
    <w:next w:val="Normal"/>
    <w:uiPriority w:val="39"/>
    <w:qFormat/>
    <w:rsid w:val="00C0681A"/>
    <w:pPr>
      <w:tabs>
        <w:tab w:val="right" w:leader="dot" w:pos="9360"/>
      </w:tabs>
      <w:spacing w:before="240" w:after="100"/>
    </w:pPr>
    <w:rPr>
      <w:rFonts w:ascii="Arial" w:hAnsi="Arial"/>
    </w:rPr>
  </w:style>
  <w:style w:type="paragraph" w:styleId="TOC2">
    <w:name w:val="toc 2"/>
    <w:basedOn w:val="Normal"/>
    <w:next w:val="Normal"/>
    <w:autoRedefine/>
    <w:uiPriority w:val="39"/>
    <w:qFormat/>
    <w:rsid w:val="004A3FBD"/>
    <w:pPr>
      <w:tabs>
        <w:tab w:val="right" w:leader="dot" w:pos="9360"/>
      </w:tabs>
      <w:spacing w:after="100"/>
      <w:ind w:left="720" w:hanging="475"/>
    </w:pPr>
    <w:rPr>
      <w:rFonts w:ascii="Arial" w:hAnsi="Arial"/>
      <w:sz w:val="20"/>
    </w:r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224F16"/>
    <w:pPr>
      <w:keepLines/>
      <w:widowControl/>
      <w:spacing w:before="480" w:after="480" w:line="276" w:lineRule="auto"/>
      <w:outlineLvl w:val="9"/>
    </w:pPr>
    <w:rPr>
      <w:rFonts w:eastAsiaTheme="majorEastAsia" w:cstheme="majorBidi"/>
      <w:color w:val="295EC1"/>
      <w:szCs w:val="28"/>
    </w:rPr>
  </w:style>
  <w:style w:type="paragraph" w:customStyle="1" w:styleId="Trick">
    <w:name w:val="Trick"/>
    <w:basedOn w:val="Normal"/>
    <w:link w:val="TrickChar"/>
    <w:autoRedefine/>
    <w:qFormat/>
    <w:rsid w:val="00994C36"/>
    <w:rPr>
      <w:rFonts w:ascii="Garamond" w:hAnsi="Garamond"/>
      <w:b/>
    </w:rPr>
  </w:style>
  <w:style w:type="paragraph" w:customStyle="1" w:styleId="FigureCaption">
    <w:name w:val="Figure Caption"/>
    <w:basedOn w:val="Normal"/>
    <w:next w:val="Normal"/>
    <w:autoRedefine/>
    <w:qFormat/>
    <w:rsid w:val="00BF4863"/>
    <w:pPr>
      <w:numPr>
        <w:numId w:val="6"/>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307087"/>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3C7732"/>
    <w:pPr>
      <w:numPr>
        <w:numId w:val="10"/>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994C36"/>
    <w:pPr>
      <w:numPr>
        <w:numId w:val="7"/>
      </w:numPr>
      <w:spacing w:after="60"/>
      <w:ind w:left="162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themeColor="text1" w:themeTint="80"/>
      </w:pBdr>
      <w:tabs>
        <w:tab w:val="left" w:pos="5040"/>
      </w:tabs>
      <w:spacing w:after="360"/>
    </w:pPr>
    <w:rPr>
      <w:rFonts w:eastAsia="Cambria"/>
      <w:color w:val="7F7F7F"/>
      <w:sz w:val="18"/>
    </w:rPr>
  </w:style>
  <w:style w:type="table" w:customStyle="1" w:styleId="QBTable1">
    <w:name w:val="QB Table1"/>
    <w:basedOn w:val="TableNormal"/>
    <w:qFormat/>
    <w:rsid w:val="00543E10"/>
    <w:pPr>
      <w:spacing w:before="120"/>
    </w:pPr>
    <w:rPr>
      <w:rFonts w:ascii="Arial" w:hAnsi="Arial"/>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vAlign w:val="center"/>
    </w:tcPr>
    <w:tblStylePr w:type="firstRow">
      <w:pPr>
        <w:wordWrap/>
        <w:spacing w:afterLines="0" w:afterAutospacing="0" w:line="240" w:lineRule="auto"/>
        <w:jc w:val="center"/>
      </w:pPr>
      <w:rPr>
        <w:rFonts w:ascii="Arial" w:hAnsi="Arial"/>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5B3D7" w:themeFill="accent1" w:themeFillTint="99"/>
      </w:tcPr>
    </w:tblStylePr>
  </w:style>
  <w:style w:type="character" w:customStyle="1" w:styleId="Heading2Char">
    <w:name w:val="Heading 2 Char"/>
    <w:basedOn w:val="DefaultParagraphFont"/>
    <w:link w:val="Heading2"/>
    <w:uiPriority w:val="9"/>
    <w:rsid w:val="00220018"/>
    <w:rPr>
      <w:rFonts w:ascii="Arial" w:eastAsiaTheme="majorEastAsia" w:hAnsi="Arial" w:cstheme="majorBidi"/>
      <w:b/>
      <w:bCs/>
      <w:color w:val="295EC1"/>
      <w:spacing w:val="6"/>
      <w:sz w:val="32"/>
      <w:szCs w:val="26"/>
    </w:rPr>
  </w:style>
  <w:style w:type="character" w:customStyle="1" w:styleId="Heading4Char">
    <w:name w:val="Heading 4 Char"/>
    <w:basedOn w:val="DefaultParagraphFont"/>
    <w:link w:val="Heading4"/>
    <w:rsid w:val="008D45CE"/>
    <w:rPr>
      <w:rFonts w:ascii="Arial" w:eastAsiaTheme="majorEastAsia" w:hAnsi="Arial" w:cstheme="majorBidi"/>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3034C6"/>
    <w:pPr>
      <w:numPr>
        <w:numId w:val="8"/>
      </w:numPr>
      <w:spacing w:before="40"/>
    </w:pPr>
    <w:rPr>
      <w:rFonts w:ascii="Times New Roman" w:eastAsia="Times New Roman" w:hAnsi="Times New Roman" w:cs="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Theme="minorHAnsi" w:eastAsiaTheme="minorHAnsi" w:hAnsiTheme="minorHAnsi" w:cstheme="minorBidi"/>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1">
    <w:name w:val="Title1"/>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1">
    <w:name w:val="Subtitle1"/>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Theme="minorHAnsi" w:eastAsiaTheme="minorHAnsi" w:hAnsiTheme="minorHAnsi" w:cstheme="minorBidi"/>
      <w:b/>
      <w:bCs/>
    </w:rPr>
  </w:style>
  <w:style w:type="table" w:styleId="TableGrid">
    <w:name w:val="Table Grid"/>
    <w:basedOn w:val="TableNormal"/>
    <w:uiPriority w:val="59"/>
    <w:rsid w:val="003034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D94177"/>
    <w:pPr>
      <w:numPr>
        <w:numId w:val="28"/>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F216F3"/>
    <w:pPr>
      <w:spacing w:after="200"/>
    </w:pPr>
  </w:style>
  <w:style w:type="paragraph" w:customStyle="1" w:styleId="H2NoTOC">
    <w:name w:val="H2 No TOC"/>
    <w:qFormat/>
    <w:rsid w:val="00043CEF"/>
    <w:rPr>
      <w:rFonts w:ascii="Arial" w:eastAsiaTheme="majorEastAsia" w:hAnsi="Arial" w:cstheme="majorBidi"/>
      <w:b/>
      <w:bCs/>
      <w:color w:val="295EC1"/>
      <w:spacing w:val="6"/>
      <w:sz w:val="32"/>
      <w:szCs w:val="26"/>
    </w:rPr>
  </w:style>
  <w:style w:type="character" w:customStyle="1" w:styleId="Heading5Char">
    <w:name w:val="Heading 5 Char"/>
    <w:basedOn w:val="DefaultParagraphFont"/>
    <w:link w:val="Heading5"/>
    <w:rsid w:val="001C48F7"/>
    <w:rPr>
      <w:rFonts w:ascii="Arial" w:eastAsiaTheme="minorHAnsi" w:hAnsi="Arial" w:cstheme="minorBidi"/>
      <w:b/>
      <w:color w:val="4BAA3F"/>
      <w:spacing w:val="6"/>
      <w:sz w:val="72"/>
      <w:szCs w:val="24"/>
    </w:rPr>
  </w:style>
  <w:style w:type="paragraph" w:customStyle="1" w:styleId="QBNumbering">
    <w:name w:val="QB Numbering"/>
    <w:basedOn w:val="ListNumber"/>
    <w:qFormat/>
    <w:rsid w:val="00230C4B"/>
    <w:pPr>
      <w:numPr>
        <w:numId w:val="11"/>
      </w:numPr>
      <w:ind w:left="720"/>
    </w:pPr>
  </w:style>
  <w:style w:type="paragraph" w:customStyle="1" w:styleId="QBNumLast">
    <w:name w:val="QB Num Last"/>
    <w:basedOn w:val="QBNumbering"/>
    <w:qFormat/>
    <w:rsid w:val="00230C4B"/>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heme="majorEastAsia" w:hAnsi="Arial" w:cstheme="majorBidi"/>
      <w:b/>
      <w:bCs/>
      <w:color w:val="595959" w:themeColor="text1" w:themeTint="A6"/>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cs="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cs="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cs="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cs="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cs="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cs="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cs="Times New Roman"/>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cs="Times New Roman"/>
      <w:vanish/>
      <w:color w:val="003366"/>
      <w:spacing w:val="0"/>
      <w:sz w:val="20"/>
    </w:rPr>
  </w:style>
  <w:style w:type="paragraph" w:customStyle="1" w:styleId="B1">
    <w:name w:val="B1"/>
    <w:basedOn w:val="Normal"/>
    <w:rsid w:val="0090157D"/>
    <w:pPr>
      <w:numPr>
        <w:numId w:val="12"/>
      </w:numPr>
      <w:tabs>
        <w:tab w:val="clear" w:pos="360"/>
        <w:tab w:val="num" w:pos="720"/>
      </w:tabs>
      <w:spacing w:after="0" w:line="240" w:lineRule="auto"/>
      <w:ind w:left="720"/>
    </w:pPr>
    <w:rPr>
      <w:rFonts w:ascii="Arial" w:eastAsia="Times New Roman" w:hAnsi="Arial" w:cs="Times New Roman"/>
      <w:spacing w:val="0"/>
      <w:sz w:val="22"/>
    </w:rPr>
  </w:style>
  <w:style w:type="paragraph" w:customStyle="1" w:styleId="B1Last">
    <w:name w:val="B1Last"/>
    <w:basedOn w:val="B1"/>
    <w:next w:val="Normal"/>
    <w:rsid w:val="0090157D"/>
    <w:pPr>
      <w:spacing w:after="120"/>
    </w:pPr>
  </w:style>
  <w:style w:type="paragraph" w:customStyle="1" w:styleId="B2">
    <w:name w:val="B2"/>
    <w:basedOn w:val="B1"/>
    <w:rsid w:val="0090157D"/>
    <w:pPr>
      <w:numPr>
        <w:ilvl w:val="1"/>
      </w:numPr>
      <w:tabs>
        <w:tab w:val="clear" w:pos="1440"/>
        <w:tab w:val="num" w:pos="1080"/>
      </w:tabs>
      <w:ind w:left="1080"/>
    </w:pPr>
  </w:style>
  <w:style w:type="paragraph" w:customStyle="1" w:styleId="Notes">
    <w:name w:val="Notes"/>
    <w:next w:val="Normal"/>
    <w:rsid w:val="00B24A03"/>
    <w:pPr>
      <w:pBdr>
        <w:top w:val="single" w:sz="8" w:space="1" w:color="2F5EBF"/>
      </w:pBdr>
    </w:pPr>
    <w:rPr>
      <w:rFonts w:ascii="Arial" w:eastAsiaTheme="majorEastAsia" w:hAnsi="Arial" w:cstheme="majorBidi"/>
      <w:b/>
      <w:bCs/>
      <w:color w:val="295EC1"/>
      <w:spacing w:val="6"/>
      <w:sz w:val="32"/>
      <w:szCs w:val="26"/>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Theme="majorHAnsi" w:eastAsiaTheme="majorEastAsia" w:hAnsiTheme="majorHAnsi" w:cstheme="majorBidi"/>
      <w:b/>
      <w:i/>
      <w:iCs/>
      <w:color w:val="243F60" w:themeColor="accent1" w:themeShade="7F"/>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59132D"/>
    <w:pPr>
      <w:numPr>
        <w:numId w:val="13"/>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cs="Times New Roman"/>
      <w:szCs w:val="20"/>
    </w:rPr>
  </w:style>
  <w:style w:type="paragraph" w:styleId="ListNumber3">
    <w:name w:val="List Number 3"/>
    <w:basedOn w:val="Normal"/>
    <w:rsid w:val="00274DA1"/>
    <w:pPr>
      <w:numPr>
        <w:numId w:val="17"/>
      </w:numPr>
      <w:contextualSpacing/>
    </w:pPr>
  </w:style>
  <w:style w:type="paragraph" w:styleId="ListNumber4">
    <w:name w:val="List Number 4"/>
    <w:basedOn w:val="Normal"/>
    <w:rsid w:val="00F87B6D"/>
    <w:pPr>
      <w:numPr>
        <w:numId w:val="18"/>
      </w:numPr>
      <w:contextualSpacing/>
    </w:pPr>
  </w:style>
  <w:style w:type="paragraph" w:styleId="ListBullet5">
    <w:name w:val="List Bullet 5"/>
    <w:basedOn w:val="Normal"/>
    <w:rsid w:val="00F87B6D"/>
    <w:pPr>
      <w:numPr>
        <w:numId w:val="16"/>
      </w:numPr>
      <w:contextualSpacing/>
    </w:pPr>
  </w:style>
  <w:style w:type="paragraph" w:styleId="ListBullet4">
    <w:name w:val="List Bullet 4"/>
    <w:basedOn w:val="Normal"/>
    <w:rsid w:val="00F87B6D"/>
    <w:pPr>
      <w:numPr>
        <w:numId w:val="15"/>
      </w:numPr>
      <w:contextualSpacing/>
    </w:pPr>
  </w:style>
  <w:style w:type="character" w:customStyle="1" w:styleId="TrickChar">
    <w:name w:val="Trick Char"/>
    <w:basedOn w:val="DefaultParagraphFont"/>
    <w:link w:val="Trick"/>
    <w:rsid w:val="00994C36"/>
    <w:rPr>
      <w:rFonts w:ascii="Garamond" w:eastAsiaTheme="minorHAnsi" w:hAnsi="Garamond" w:cstheme="minorBidi"/>
      <w:b/>
      <w:spacing w:val="6"/>
      <w:sz w:val="24"/>
      <w:szCs w:val="24"/>
    </w:rPr>
  </w:style>
  <w:style w:type="character" w:customStyle="1" w:styleId="Trickchar0">
    <w:name w:val="Trick char"/>
    <w:basedOn w:val="DefaultParagraphFont"/>
    <w:qFormat/>
    <w:rsid w:val="00994C36"/>
    <w:rPr>
      <w:rFonts w:ascii="Arial" w:hAnsi="Arial" w:cs="Arial"/>
      <w:caps/>
      <w:sz w:val="18"/>
      <w:szCs w:val="20"/>
    </w:rPr>
  </w:style>
  <w:style w:type="paragraph" w:styleId="Quote">
    <w:name w:val="Quote"/>
    <w:basedOn w:val="Normal"/>
    <w:next w:val="Normal"/>
    <w:link w:val="QuoteChar"/>
    <w:uiPriority w:val="29"/>
    <w:qFormat/>
    <w:rsid w:val="00994C36"/>
    <w:rPr>
      <w:i/>
      <w:iCs/>
      <w:color w:val="000000" w:themeColor="text1"/>
    </w:rPr>
  </w:style>
  <w:style w:type="character" w:customStyle="1" w:styleId="QuoteChar">
    <w:name w:val="Quote Char"/>
    <w:basedOn w:val="DefaultParagraphFont"/>
    <w:link w:val="Quote"/>
    <w:uiPriority w:val="29"/>
    <w:rsid w:val="00994C36"/>
    <w:rPr>
      <w:rFonts w:ascii="Cambria" w:eastAsiaTheme="minorHAnsi" w:hAnsi="Cambria" w:cstheme="minorBidi"/>
      <w:i/>
      <w:iCs/>
      <w:color w:val="000000" w:themeColor="text1"/>
      <w:spacing w:val="6"/>
      <w:sz w:val="24"/>
      <w:szCs w:val="24"/>
    </w:rPr>
  </w:style>
  <w:style w:type="character" w:customStyle="1" w:styleId="CheckMarkGreen">
    <w:name w:val="Check Mark Green"/>
    <w:uiPriority w:val="1"/>
    <w:qFormat/>
    <w:rsid w:val="00F216F3"/>
    <w:rPr>
      <w:rFonts w:ascii="Wingdings 2" w:eastAsia="ヒラギノ角ゴ Pro W3" w:hAnsi="Wingdings 2" w:cs="Wingdings 2"/>
      <w:b/>
      <w:color w:val="4BAA3F"/>
      <w:spacing w:val="0"/>
      <w:sz w:val="32"/>
      <w:szCs w:val="32"/>
    </w:rPr>
  </w:style>
  <w:style w:type="paragraph" w:customStyle="1" w:styleId="NumberedList">
    <w:name w:val="Numbered List"/>
    <w:qFormat/>
    <w:rsid w:val="00B03B9A"/>
    <w:pPr>
      <w:numPr>
        <w:numId w:val="20"/>
      </w:numPr>
      <w:spacing w:before="100" w:after="100"/>
      <w:ind w:left="720"/>
    </w:pPr>
    <w:rPr>
      <w:rFonts w:ascii="Cambria" w:eastAsiaTheme="minorHAnsi" w:hAnsi="Cambria" w:cstheme="minorBidi"/>
      <w:spacing w:val="6"/>
      <w:sz w:val="24"/>
      <w:szCs w:val="24"/>
    </w:rPr>
  </w:style>
  <w:style w:type="paragraph" w:customStyle="1" w:styleId="NumberedList1">
    <w:name w:val="Numbered List1"/>
    <w:basedOn w:val="Normal"/>
    <w:qFormat/>
    <w:rsid w:val="004433A0"/>
    <w:pPr>
      <w:numPr>
        <w:numId w:val="21"/>
      </w:numPr>
      <w:spacing w:before="100" w:after="100"/>
    </w:pPr>
  </w:style>
  <w:style w:type="paragraph" w:customStyle="1" w:styleId="AcademyLogo">
    <w:name w:val="Academy Logo"/>
    <w:qFormat/>
    <w:rsid w:val="00FB6C07"/>
    <w:pPr>
      <w:pBdr>
        <w:bottom w:val="single" w:sz="6" w:space="6" w:color="808080"/>
      </w:pBdr>
      <w:spacing w:before="2160" w:after="120"/>
    </w:pPr>
    <w:rPr>
      <w:rFonts w:ascii="Verdana" w:hAnsi="Verdana"/>
      <w:bCs/>
      <w:caps/>
      <w:color w:val="808080"/>
      <w:spacing w:val="30"/>
      <w:kern w:val="28"/>
      <w:sz w:val="24"/>
      <w:szCs w:val="24"/>
    </w:rPr>
  </w:style>
</w:styles>
</file>

<file path=word/webSettings.xml><?xml version="1.0" encoding="utf-8"?>
<w:webSettings xmlns:r="http://schemas.openxmlformats.org/officeDocument/2006/relationships" xmlns:w="http://schemas.openxmlformats.org/wordprocessingml/2006/main">
  <w:divs>
    <w:div w:id="12304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cid:1494632F-E8AD-4F81-8A68-A9CB9DF38BCF"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636167D10EF48AD438C450F07D698" ma:contentTypeVersion="0" ma:contentTypeDescription="Create a new document." ma:contentTypeScope="" ma:versionID="4a78dc71a17ec9690529fbd17eccdadf">
  <xsd:schema xmlns:xsd="http://www.w3.org/2001/XMLSchema" xmlns:p="http://schemas.microsoft.com/office/2006/metadata/properties" targetNamespace="http://schemas.microsoft.com/office/2006/metadata/properties" ma:root="true" ma:fieldsID="d0f7851568dab6d670c74ae098f032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2FB6-A5D1-450A-86FE-861DD8DF2719}">
  <ds:schemaRefs>
    <ds:schemaRef ds:uri="http://schemas.microsoft.com/office/2006/metadata/properties"/>
  </ds:schemaRefs>
</ds:datastoreItem>
</file>

<file path=customXml/itemProps2.xml><?xml version="1.0" encoding="utf-8"?>
<ds:datastoreItem xmlns:ds="http://schemas.openxmlformats.org/officeDocument/2006/customXml" ds:itemID="{0879F5FB-9222-4802-8A1D-91B7409680A7}">
  <ds:schemaRefs>
    <ds:schemaRef ds:uri="http://schemas.microsoft.com/sharepoint/v3/contenttype/forms"/>
  </ds:schemaRefs>
</ds:datastoreItem>
</file>

<file path=customXml/itemProps3.xml><?xml version="1.0" encoding="utf-8"?>
<ds:datastoreItem xmlns:ds="http://schemas.openxmlformats.org/officeDocument/2006/customXml" ds:itemID="{5E818DC4-4024-4679-9255-A3489CA9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99A44A-4FE5-4550-B79A-01B153D9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1861</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 &amp; B, Inc.</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DuBois</dc:creator>
  <cp:lastModifiedBy>aancheta</cp:lastModifiedBy>
  <cp:revision>2</cp:revision>
  <cp:lastPrinted>2012-07-05T02:02:00Z</cp:lastPrinted>
  <dcterms:created xsi:type="dcterms:W3CDTF">2013-02-08T23:01:00Z</dcterms:created>
  <dcterms:modified xsi:type="dcterms:W3CDTF">2013-02-08T23:01:00Z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0x01010038D636167D10EF48AD438C450F07D698</vt:lpwstr>
  </property>
</Properties>
</file>